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BB" w:rsidRDefault="008050BB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8050BB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EA0E4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</w:pPr>
            <w:r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  <w:t>경위서</w:t>
            </w:r>
          </w:p>
        </w:tc>
      </w:tr>
      <w:tr w:rsidR="008050BB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EA0E4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EA0E4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Pr="001F6275" w:rsidRDefault="001F6275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r w:rsidRPr="001F6275">
              <w:rPr>
                <w:rFonts w:asciiTheme="minorEastAsia" w:hAnsiTheme="minorEastAsia" w:cs="Nanum Myeongjo" w:hint="eastAsia"/>
                <w:color w:val="000000" w:themeColor="text1"/>
              </w:rPr>
              <w:t>기술경영학부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EA0E4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1F6275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Theme="minorEastAsia" w:hAnsiTheme="minorEastAsia" w:cs="Nanum Myeongjo" w:hint="eastAsia"/>
              </w:rPr>
              <w:t>학생회장</w:t>
            </w:r>
          </w:p>
        </w:tc>
      </w:tr>
      <w:tr w:rsidR="008050BB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805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EA0E4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1F6275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Theme="minorEastAsia" w:hAnsiTheme="minorEastAsia" w:cs="Nanum Myeongjo" w:hint="eastAsia"/>
              </w:rPr>
              <w:t>김범준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EA0E4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Pr="001F6275" w:rsidRDefault="001F6275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r w:rsidRPr="001F6275">
              <w:rPr>
                <w:rFonts w:ascii="Nanum Myeongjo" w:hAnsi="Nanum Myeongjo" w:cs="Nanum Myeongjo" w:hint="eastAsia"/>
                <w:color w:val="000000" w:themeColor="text1"/>
              </w:rPr>
              <w:t>2022.03.20</w:t>
            </w:r>
          </w:p>
        </w:tc>
      </w:tr>
      <w:tr w:rsidR="008050BB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EA0E4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EA0E4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746661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  <w:color w:val="4A86E8"/>
              </w:rPr>
            </w:pPr>
            <w:r>
              <w:rPr>
                <w:rFonts w:asciiTheme="minorEastAsia" w:hAnsiTheme="minorEastAsia" w:cs="Nanum Myeongjo" w:hint="eastAsia"/>
                <w:color w:val="000000" w:themeColor="text1"/>
              </w:rPr>
              <w:t>전체학생대표자회의</w:t>
            </w:r>
            <w:r w:rsidR="00EA0E49" w:rsidRPr="001F6275">
              <w:rPr>
                <w:rFonts w:ascii="Nanum Myeongjo" w:eastAsia="Nanum Myeongjo" w:hAnsi="Nanum Myeongjo" w:cs="Nanum Myeongjo"/>
                <w:color w:val="000000" w:themeColor="text1"/>
              </w:rPr>
              <w:t xml:space="preserve"> </w:t>
            </w:r>
            <w:r w:rsidR="00EA0E49" w:rsidRPr="00746661">
              <w:rPr>
                <w:rFonts w:ascii="맑은 고딕" w:eastAsia="맑은 고딕" w:hAnsi="맑은 고딕" w:cs="Nanum Myeongjo"/>
                <w:color w:val="000000" w:themeColor="text1"/>
              </w:rPr>
              <w:t>안건지 작성 기한 미준수</w:t>
            </w:r>
            <w:r w:rsidR="00EA0E49" w:rsidRPr="001F6275">
              <w:rPr>
                <w:rFonts w:ascii="Nanum Myeongjo" w:eastAsia="Nanum Myeongjo" w:hAnsi="Nanum Myeongjo" w:cs="Nanum Myeongjo"/>
                <w:color w:val="000000" w:themeColor="text1"/>
              </w:rPr>
              <w:t xml:space="preserve"> </w:t>
            </w:r>
          </w:p>
        </w:tc>
      </w:tr>
      <w:tr w:rsidR="008050BB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805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8050BB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8050BB" w:rsidRDefault="00EA0E4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내 용</w:t>
            </w:r>
          </w:p>
          <w:p w:rsidR="008050BB" w:rsidRDefault="008050BB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8050BB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8050BB" w:rsidRDefault="008050BB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8050BB" w:rsidRDefault="00746661">
            <w:pPr>
              <w:widowControl w:val="0"/>
              <w:spacing w:line="240" w:lineRule="auto"/>
              <w:rPr>
                <w:rFonts w:asciiTheme="minorEastAsia" w:hAnsiTheme="minorEastAsia" w:cs="Nanum Myeongjo"/>
                <w:color w:val="000000" w:themeColor="text1"/>
              </w:rPr>
            </w:pPr>
            <w:r>
              <w:rPr>
                <w:rFonts w:asciiTheme="minorEastAsia" w:hAnsiTheme="minorEastAsia" w:cs="Nanum Myeongjo" w:hint="eastAsia"/>
                <w:color w:val="000000" w:themeColor="text1"/>
              </w:rPr>
              <w:t>중앙운영위원회</w:t>
            </w:r>
            <w:r w:rsidR="00133F91">
              <w:rPr>
                <w:rFonts w:asciiTheme="minorEastAsia" w:hAnsiTheme="minorEastAsia" w:cs="Nanum Myeongjo" w:hint="eastAsia"/>
                <w:color w:val="000000" w:themeColor="text1"/>
              </w:rPr>
              <w:t>와 개회 시점이 비슷해 중앙운영위원회 안건지를 작성한 것으로 필요한 안건지를 모두 작성한 것으로 혼동해 전체학생대표자회의 안건지 작성을 깜빡하고 있었습니다.</w:t>
            </w:r>
          </w:p>
          <w:p w:rsidR="00EA0E49" w:rsidRDefault="00133F91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000000" w:themeColor="text1"/>
              </w:rPr>
            </w:pPr>
            <w:r>
              <w:rPr>
                <w:rFonts w:ascii="Nanum Myeongjo" w:hAnsi="Nanum Myeongjo" w:cs="Nanum Myeongjo" w:hint="eastAsia"/>
                <w:color w:val="000000" w:themeColor="text1"/>
              </w:rPr>
              <w:t xml:space="preserve">뒤늦게 안건지를 작성하지 않은 것을 인지하고, 안건지 내용을 모두 작성하였으나, 1분기에 결산이 없기에 결산안을 따로 제출하지 않았습니다. </w:t>
            </w:r>
            <w:r w:rsidR="007C5EC4">
              <w:rPr>
                <w:rFonts w:ascii="Nanum Myeongjo" w:hAnsi="Nanum Myeongjo" w:cs="Nanum Myeongjo" w:hint="eastAsia"/>
                <w:color w:val="000000" w:themeColor="text1"/>
              </w:rPr>
              <w:t>또한 전년도 전체학생대표자회의 안건지들을 살펴봤을 때 분기 별로 예결산안을 제출했던 일은 없어보였</w:t>
            </w:r>
            <w:r w:rsidR="00D557F8">
              <w:rPr>
                <w:rFonts w:ascii="Nanum Myeongjo" w:hAnsi="Nanum Myeongjo" w:cs="Nanum Myeongjo" w:hint="eastAsia"/>
                <w:color w:val="000000" w:themeColor="text1"/>
              </w:rPr>
              <w:t>고, 전년도 하반기 결산안을</w:t>
            </w:r>
            <w:r w:rsidR="007C5EC4">
              <w:rPr>
                <w:rFonts w:ascii="Nanum Myeongjo" w:hAnsi="Nanum Myeongjo" w:cs="Nanum Myeongjo" w:hint="eastAsia"/>
                <w:color w:val="000000" w:themeColor="text1"/>
              </w:rPr>
              <w:t xml:space="preserve"> </w:t>
            </w:r>
            <w:r w:rsidR="00D557F8">
              <w:rPr>
                <w:rFonts w:ascii="Nanum Myeongjo" w:hAnsi="Nanum Myeongjo" w:cs="Nanum Myeongjo" w:hint="eastAsia"/>
                <w:color w:val="000000" w:themeColor="text1"/>
              </w:rPr>
              <w:t xml:space="preserve">제출한 학과 및 단체가 보여 하반기 결산안에 문제가 있었던 학과나 제출이 필요한 단체들을 위해 마련한 항목이라 생각하고 모든 학과가 </w:t>
            </w:r>
            <w:r w:rsidR="007C5EC4">
              <w:rPr>
                <w:rFonts w:ascii="Nanum Myeongjo" w:hAnsi="Nanum Myeongjo" w:cs="Nanum Myeongjo" w:hint="eastAsia"/>
                <w:color w:val="000000" w:themeColor="text1"/>
              </w:rPr>
              <w:t xml:space="preserve">결산을 따로 제출할 필요성이 없다고 판단하였습니다. </w:t>
            </w:r>
            <w:r w:rsidR="00EA0E49">
              <w:rPr>
                <w:rFonts w:ascii="Nanum Myeongjo" w:hAnsi="Nanum Myeongjo" w:cs="Nanum Myeongjo" w:hint="eastAsia"/>
                <w:color w:val="000000" w:themeColor="text1"/>
              </w:rPr>
              <w:t xml:space="preserve">총학생회 측의 공지를 통해 </w:t>
            </w:r>
            <w:r>
              <w:rPr>
                <w:rFonts w:ascii="Nanum Myeongjo" w:hAnsi="Nanum Myeongjo" w:cs="Nanum Myeongjo" w:hint="eastAsia"/>
                <w:color w:val="000000" w:themeColor="text1"/>
              </w:rPr>
              <w:t>결산안</w:t>
            </w:r>
            <w:r w:rsidR="00EA0E49">
              <w:rPr>
                <w:rFonts w:ascii="Nanum Myeongjo" w:hAnsi="Nanum Myeongjo" w:cs="Nanum Myeongjo" w:hint="eastAsia"/>
                <w:color w:val="000000" w:themeColor="text1"/>
              </w:rPr>
              <w:t>까지</w:t>
            </w:r>
            <w:r>
              <w:rPr>
                <w:rFonts w:ascii="Nanum Myeongjo" w:hAnsi="Nanum Myeongjo" w:cs="Nanum Myeongjo" w:hint="eastAsia"/>
                <w:color w:val="000000" w:themeColor="text1"/>
              </w:rPr>
              <w:t xml:space="preserve"> </w:t>
            </w:r>
            <w:r w:rsidR="00EA0E49">
              <w:rPr>
                <w:rFonts w:ascii="Nanum Myeongjo" w:hAnsi="Nanum Myeongjo" w:cs="Nanum Myeongjo" w:hint="eastAsia"/>
                <w:color w:val="000000" w:themeColor="text1"/>
              </w:rPr>
              <w:t xml:space="preserve">제출해야함을 인지하고 파일을 업로드하는 </w:t>
            </w:r>
            <w:r w:rsidR="0098509D">
              <w:rPr>
                <w:rFonts w:ascii="Nanum Myeongjo" w:hAnsi="Nanum Myeongjo" w:cs="Nanum Myeongjo" w:hint="eastAsia"/>
                <w:color w:val="000000" w:themeColor="text1"/>
              </w:rPr>
              <w:t>도중</w:t>
            </w:r>
            <w:r w:rsidR="00EA0E49">
              <w:rPr>
                <w:rFonts w:ascii="Nanum Myeongjo" w:hAnsi="Nanum Myeongjo" w:cs="Nanum Myeongjo" w:hint="eastAsia"/>
                <w:color w:val="000000" w:themeColor="text1"/>
              </w:rPr>
              <w:t xml:space="preserve"> 안건지 작성 기한이 지나 안건지를 모두 작성하</w:t>
            </w:r>
            <w:bookmarkStart w:id="0" w:name="_GoBack"/>
            <w:bookmarkEnd w:id="0"/>
            <w:r w:rsidR="00EA0E49">
              <w:rPr>
                <w:rFonts w:ascii="Nanum Myeongjo" w:hAnsi="Nanum Myeongjo" w:cs="Nanum Myeongjo" w:hint="eastAsia"/>
                <w:color w:val="000000" w:themeColor="text1"/>
              </w:rPr>
              <w:t>지 못하였습니다.</w:t>
            </w:r>
          </w:p>
          <w:p w:rsidR="0098509D" w:rsidRDefault="0098509D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000000" w:themeColor="text1"/>
              </w:rPr>
            </w:pPr>
          </w:p>
          <w:p w:rsidR="0098509D" w:rsidRDefault="0098509D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000000" w:themeColor="text1"/>
              </w:rPr>
            </w:pPr>
            <w:r>
              <w:rPr>
                <w:rFonts w:ascii="Nanum Myeongjo" w:hAnsi="Nanum Myeongjo" w:cs="Nanum Myeongjo" w:hint="eastAsia"/>
                <w:color w:val="000000" w:themeColor="text1"/>
              </w:rPr>
              <w:t>안건지를 뒤늦게 작성하기 시작한 것, 결산안을 자체적인 판단으로 제출하지 않은 것 모두 명백히 제 불찰이며 잘못입니다. 결산안 역시 결산이 없어도 제출해야 하는지 미리 문의할 수 있었으며, 결산 항목이 안건지에 적혀있었기 때문에 제출이 필요함을 유추할 수 있었을 것입니다.</w:t>
            </w:r>
          </w:p>
          <w:p w:rsidR="0098509D" w:rsidRDefault="0098509D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000000" w:themeColor="text1"/>
              </w:rPr>
            </w:pPr>
          </w:p>
          <w:p w:rsidR="0098509D" w:rsidRDefault="005209DE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000000" w:themeColor="text1"/>
              </w:rPr>
            </w:pPr>
            <w:r>
              <w:rPr>
                <w:rFonts w:ascii="Nanum Myeongjo" w:hAnsi="Nanum Myeongjo" w:cs="Nanum Myeongjo" w:hint="eastAsia"/>
                <w:color w:val="000000" w:themeColor="text1"/>
              </w:rPr>
              <w:t xml:space="preserve">앞으로는 중앙운영위원회, 전체학생대표자회의 등 회의의 시점 및 공지를 신경 써서 명확하게 인지하고, 안건에 적힌 항목은 성실히 </w:t>
            </w:r>
            <w:r w:rsidR="008D6066">
              <w:rPr>
                <w:rFonts w:ascii="Nanum Myeongjo" w:hAnsi="Nanum Myeongjo" w:cs="Nanum Myeongjo" w:hint="eastAsia"/>
                <w:color w:val="000000" w:themeColor="text1"/>
              </w:rPr>
              <w:t>기입하며 혼동할 수 있는 부분은 미리 문의할 수 있도록 하여 다시 안건지 작성 기한을 미준수하는 일이 없도록 하겠습니다.</w:t>
            </w:r>
            <w:r>
              <w:rPr>
                <w:rFonts w:ascii="Nanum Myeongjo" w:hAnsi="Nanum Myeongjo" w:cs="Nanum Myeongjo" w:hint="eastAsia"/>
                <w:color w:val="000000" w:themeColor="text1"/>
              </w:rPr>
              <w:t xml:space="preserve">  </w:t>
            </w:r>
          </w:p>
          <w:p w:rsidR="00EA0E49" w:rsidRDefault="00EA0E49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000000" w:themeColor="text1"/>
              </w:rPr>
            </w:pPr>
          </w:p>
          <w:p w:rsidR="00133F91" w:rsidRPr="00133F91" w:rsidRDefault="00EA0E49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000000" w:themeColor="text1"/>
              </w:rPr>
            </w:pPr>
            <w:r>
              <w:rPr>
                <w:rFonts w:ascii="Nanum Myeongjo" w:hAnsi="Nanum Myeongjo" w:cs="Nanum Myeongjo" w:hint="eastAsia"/>
                <w:color w:val="000000" w:themeColor="text1"/>
              </w:rPr>
              <w:lastRenderedPageBreak/>
              <w:t xml:space="preserve"> </w:t>
            </w:r>
            <w:r w:rsidR="00133F91">
              <w:rPr>
                <w:rFonts w:ascii="Nanum Myeongjo" w:hAnsi="Nanum Myeongjo" w:cs="Nanum Myeongjo" w:hint="eastAsia"/>
                <w:color w:val="000000" w:themeColor="text1"/>
              </w:rPr>
              <w:t xml:space="preserve"> </w:t>
            </w:r>
          </w:p>
        </w:tc>
      </w:tr>
      <w:tr w:rsidR="008050BB">
        <w:trPr>
          <w:trHeight w:val="748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805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805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805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050BB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805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EA0E4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8050BB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</w:tc>
      </w:tr>
      <w:tr w:rsidR="008050BB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EA0E4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제출처</w:t>
            </w:r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EA0E49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KAIST 학부 총학생회 중앙운영위원회</w:t>
            </w:r>
          </w:p>
        </w:tc>
      </w:tr>
      <w:tr w:rsidR="008050BB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0BB" w:rsidRDefault="00EA0E49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상기 내용은 사실임을 확인합니다.</w:t>
            </w:r>
          </w:p>
          <w:p w:rsidR="008050BB" w:rsidRDefault="008050BB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8050BB" w:rsidRDefault="00EA0E4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20</w:t>
            </w:r>
            <w:r w:rsidR="00643E54">
              <w:rPr>
                <w:rFonts w:ascii="Nanum Myeongjo" w:hAnsi="Nanum Myeongjo" w:cs="Nanum Myeongjo" w:hint="eastAsia"/>
              </w:rPr>
              <w:t>22</w:t>
            </w:r>
            <w:r>
              <w:rPr>
                <w:rFonts w:ascii="Nanum Myeongjo" w:eastAsia="Nanum Myeongjo" w:hAnsi="Nanum Myeongjo" w:cs="Nanum Myeongjo"/>
              </w:rPr>
              <w:t xml:space="preserve">년 </w:t>
            </w:r>
            <w:r w:rsidR="00643E54">
              <w:rPr>
                <w:rFonts w:ascii="Nanum Myeongjo" w:hAnsi="Nanum Myeongjo" w:cs="Nanum Myeongjo" w:hint="eastAsia"/>
              </w:rPr>
              <w:t>03</w:t>
            </w:r>
            <w:r>
              <w:rPr>
                <w:rFonts w:ascii="Nanum Myeongjo" w:eastAsia="Nanum Myeongjo" w:hAnsi="Nanum Myeongjo" w:cs="Nanum Myeongjo"/>
              </w:rPr>
              <w:t xml:space="preserve">월 </w:t>
            </w:r>
            <w:r w:rsidR="00643E54">
              <w:rPr>
                <w:rFonts w:ascii="Nanum Myeongjo" w:hAnsi="Nanum Myeongjo" w:cs="Nanum Myeongjo" w:hint="eastAsia"/>
              </w:rPr>
              <w:t>23</w:t>
            </w:r>
            <w:r>
              <w:rPr>
                <w:rFonts w:ascii="Nanum Myeongjo" w:eastAsia="Nanum Myeongjo" w:hAnsi="Nanum Myeongjo" w:cs="Nanum Myeongjo"/>
              </w:rPr>
              <w:t>일</w:t>
            </w:r>
          </w:p>
          <w:p w:rsidR="008050BB" w:rsidRDefault="00EA0E49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 xml:space="preserve">작성자: </w:t>
            </w:r>
            <w:r w:rsidR="00643E54">
              <w:rPr>
                <w:rFonts w:asciiTheme="minorEastAsia" w:hAnsiTheme="minorEastAsia" w:cs="Nanum Myeongjo" w:hint="eastAsia"/>
              </w:rPr>
              <w:t>김범준</w:t>
            </w:r>
            <w:r>
              <w:rPr>
                <w:rFonts w:ascii="Nanum Myeongjo" w:eastAsia="Nanum Myeongjo" w:hAnsi="Nanum Myeongjo" w:cs="Nanum Myeongjo"/>
              </w:rPr>
              <w:t xml:space="preserve">   </w:t>
            </w:r>
            <w:r w:rsidR="00133F91">
              <w:rPr>
                <w:rFonts w:ascii="Nanum Myeongjo" w:eastAsia="Nanum Myeongjo" w:hAnsi="Nanum Myeongjo" w:cs="Nanum Myeongjo"/>
              </w:rPr>
              <w:t xml:space="preserve"> </w:t>
            </w:r>
            <w:r>
              <w:rPr>
                <w:rFonts w:ascii="Nanum Myeongjo" w:eastAsia="Nanum Myeongjo" w:hAnsi="Nanum Myeongjo" w:cs="Nanum Myeongjo"/>
              </w:rPr>
              <w:t>(</w:t>
            </w:r>
            <w:r w:rsidR="00133F91">
              <w:rPr>
                <w:noProof/>
                <w:lang w:val="ko-KR"/>
              </w:rPr>
              <w:drawing>
                <wp:inline distT="0" distB="0" distL="0" distR="0" wp14:anchorId="0232AD6E" wp14:editId="6D340A28">
                  <wp:extent cx="639387" cy="327660"/>
                  <wp:effectExtent l="0" t="0" r="889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226" cy="339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anum Myeongjo" w:eastAsia="Nanum Myeongjo" w:hAnsi="Nanum Myeongjo" w:cs="Nanum Myeongjo"/>
              </w:rPr>
              <w:t>)</w:t>
            </w:r>
          </w:p>
        </w:tc>
      </w:tr>
    </w:tbl>
    <w:p w:rsidR="008050BB" w:rsidRDefault="008050BB"/>
    <w:sectPr w:rsidR="008050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D33" w:rsidRDefault="00096D33" w:rsidP="007C5EC4">
      <w:pPr>
        <w:spacing w:line="240" w:lineRule="auto"/>
      </w:pPr>
      <w:r>
        <w:separator/>
      </w:r>
    </w:p>
  </w:endnote>
  <w:endnote w:type="continuationSeparator" w:id="0">
    <w:p w:rsidR="00096D33" w:rsidRDefault="00096D33" w:rsidP="007C5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Myeongj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D33" w:rsidRDefault="00096D33" w:rsidP="007C5EC4">
      <w:pPr>
        <w:spacing w:line="240" w:lineRule="auto"/>
      </w:pPr>
      <w:r>
        <w:separator/>
      </w:r>
    </w:p>
  </w:footnote>
  <w:footnote w:type="continuationSeparator" w:id="0">
    <w:p w:rsidR="00096D33" w:rsidRDefault="00096D33" w:rsidP="007C5E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BB"/>
    <w:rsid w:val="00096D33"/>
    <w:rsid w:val="00133F91"/>
    <w:rsid w:val="001F6275"/>
    <w:rsid w:val="005209DE"/>
    <w:rsid w:val="005B1BBC"/>
    <w:rsid w:val="00643E54"/>
    <w:rsid w:val="00746661"/>
    <w:rsid w:val="00776E42"/>
    <w:rsid w:val="007C5EC4"/>
    <w:rsid w:val="008050BB"/>
    <w:rsid w:val="008D6066"/>
    <w:rsid w:val="0098509D"/>
    <w:rsid w:val="00D557F8"/>
    <w:rsid w:val="00EA0E49"/>
    <w:rsid w:val="00F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7C866"/>
  <w15:docId w15:val="{EEC6DD0F-12FA-47B5-8B1B-E4422301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Char"/>
    <w:uiPriority w:val="99"/>
    <w:unhideWhenUsed/>
    <w:rsid w:val="007C5E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C5EC4"/>
  </w:style>
  <w:style w:type="paragraph" w:styleId="a7">
    <w:name w:val="footer"/>
    <w:basedOn w:val="a"/>
    <w:link w:val="Char0"/>
    <w:uiPriority w:val="99"/>
    <w:unhideWhenUsed/>
    <w:rsid w:val="007C5E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C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김범준</dc:creator>
  <cp:lastModifiedBy>Windows 사용자</cp:lastModifiedBy>
  <cp:revision>5</cp:revision>
  <dcterms:created xsi:type="dcterms:W3CDTF">2022-03-23T07:24:00Z</dcterms:created>
  <dcterms:modified xsi:type="dcterms:W3CDTF">2022-03-23T11:01:00Z</dcterms:modified>
</cp:coreProperties>
</file>