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E56A" w14:textId="3381A6ED" w:rsidR="006D524F" w:rsidRPr="006D524F" w:rsidRDefault="006D524F" w:rsidP="006D524F">
      <w:pPr>
        <w:jc w:val="center"/>
        <w:rPr>
          <w:b/>
          <w:bCs/>
          <w:sz w:val="28"/>
          <w:szCs w:val="40"/>
          <w:lang w:eastAsia="ko-KR"/>
        </w:rPr>
      </w:pPr>
      <w:r w:rsidRPr="006D524F">
        <w:rPr>
          <w:b/>
          <w:bCs/>
          <w:sz w:val="28"/>
          <w:szCs w:val="40"/>
          <w:lang w:eastAsia="ko-KR"/>
        </w:rPr>
        <w:t xml:space="preserve">SPARCS </w:t>
      </w:r>
      <w:r w:rsidRPr="006D524F">
        <w:rPr>
          <w:rFonts w:hint="eastAsia"/>
          <w:b/>
          <w:bCs/>
          <w:sz w:val="28"/>
          <w:szCs w:val="40"/>
          <w:lang w:eastAsia="ko-KR"/>
        </w:rPr>
        <w:t>회칙</w:t>
      </w:r>
      <w:r w:rsidRPr="006D524F">
        <w:rPr>
          <w:rFonts w:hint="eastAsia"/>
          <w:b/>
          <w:bCs/>
          <w:sz w:val="28"/>
          <w:szCs w:val="40"/>
          <w:lang w:eastAsia="ko-KR"/>
        </w:rPr>
        <w:t xml:space="preserve"> </w:t>
      </w:r>
      <w:r w:rsidRPr="006D524F">
        <w:rPr>
          <w:rFonts w:hint="eastAsia"/>
          <w:b/>
          <w:bCs/>
          <w:sz w:val="28"/>
          <w:szCs w:val="40"/>
          <w:lang w:eastAsia="ko-KR"/>
        </w:rPr>
        <w:t>신구대비표</w:t>
      </w:r>
      <w:r w:rsidRPr="006D524F">
        <w:rPr>
          <w:rFonts w:hint="eastAsia"/>
          <w:b/>
          <w:bCs/>
          <w:sz w:val="28"/>
          <w:szCs w:val="40"/>
          <w:lang w:eastAsia="ko-KR"/>
        </w:rPr>
        <w:t xml:space="preserve"> </w:t>
      </w:r>
      <w:r w:rsidRPr="006D524F">
        <w:rPr>
          <w:b/>
          <w:bCs/>
          <w:sz w:val="28"/>
          <w:szCs w:val="40"/>
          <w:lang w:eastAsia="ko-KR"/>
        </w:rPr>
        <w:t>(2022.9.20)</w:t>
      </w:r>
    </w:p>
    <w:p w14:paraId="743CBA8A" w14:textId="58CD346C" w:rsidR="006D524F" w:rsidRDefault="006D524F" w:rsidP="006D524F">
      <w:pPr>
        <w:ind w:right="700"/>
        <w:rPr>
          <w:rFonts w:hint="eastAsia"/>
          <w:lang w:eastAsia="ko-KR"/>
        </w:rPr>
      </w:pPr>
    </w:p>
    <w:p w14:paraId="5360E97A" w14:textId="7436E55C" w:rsidR="006D524F" w:rsidRPr="006D524F" w:rsidRDefault="006D524F" w:rsidP="006D524F">
      <w:pPr>
        <w:ind w:right="400"/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비영리임의단체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개정하였음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회칙이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개정되어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신구대비표를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작성하지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않았음</w:t>
      </w:r>
      <w:r>
        <w:rPr>
          <w:rFonts w:hint="eastAsia"/>
          <w:lang w:eastAsia="ko-KR"/>
        </w:rPr>
        <w:t>.</w:t>
      </w:r>
    </w:p>
    <w:sectPr w:rsidR="006D524F" w:rsidRPr="006D524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4F"/>
    <w:rsid w:val="006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B4840"/>
  <w15:chartTrackingRefBased/>
  <w15:docId w15:val="{A34C8B85-386C-434E-B0EB-E8798560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상</dc:creator>
  <cp:keywords/>
  <dc:description/>
  <cp:lastModifiedBy>정 상</cp:lastModifiedBy>
  <cp:revision>1</cp:revision>
  <dcterms:created xsi:type="dcterms:W3CDTF">2022-09-20T14:54:00Z</dcterms:created>
  <dcterms:modified xsi:type="dcterms:W3CDTF">2022-09-20T14:56:00Z</dcterms:modified>
</cp:coreProperties>
</file>