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F" w:rsidRPr="00964263" w:rsidRDefault="00AC6F4F">
      <w:pPr>
        <w:rPr>
          <w:rFonts w:asciiTheme="minorEastAsia" w:hAnsiTheme="minorEastAsia"/>
        </w:rPr>
      </w:pPr>
    </w:p>
    <w:tbl>
      <w:tblPr>
        <w:tblStyle w:val="a5"/>
        <w:tblW w:w="88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"/>
        <w:gridCol w:w="1065"/>
        <w:gridCol w:w="2930"/>
        <w:gridCol w:w="902"/>
        <w:gridCol w:w="2947"/>
      </w:tblGrid>
      <w:tr w:rsidR="00964263" w:rsidRPr="00964263" w:rsidTr="00964263">
        <w:trPr>
          <w:trHeight w:val="408"/>
        </w:trPr>
        <w:tc>
          <w:tcPr>
            <w:tcW w:w="88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b/>
                <w:sz w:val="26"/>
                <w:szCs w:val="26"/>
              </w:rPr>
            </w:pPr>
            <w:r w:rsidRPr="00964263">
              <w:rPr>
                <w:rFonts w:asciiTheme="minorEastAsia" w:hAnsiTheme="minorEastAsia" w:cs="Nanum Myeongjo"/>
                <w:b/>
                <w:sz w:val="26"/>
                <w:szCs w:val="26"/>
              </w:rPr>
              <w:t>경위서</w:t>
            </w:r>
          </w:p>
        </w:tc>
      </w:tr>
      <w:tr w:rsidR="00964263" w:rsidRPr="00964263" w:rsidTr="00964263">
        <w:trPr>
          <w:trHeight w:val="568"/>
        </w:trPr>
        <w:tc>
          <w:tcPr>
            <w:tcW w:w="10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인적사항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소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속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355EE4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</w:rPr>
            </w:pPr>
            <w:r w:rsidRPr="00964263">
              <w:rPr>
                <w:rFonts w:asciiTheme="minorEastAsia" w:hAnsiTheme="minorEastAsia" w:cs="Nanum Myeongjo" w:hint="eastAsia"/>
              </w:rPr>
              <w:t>바이오및뇌공학과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직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책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355EE4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964263" w:rsidRPr="00964263" w:rsidTr="00964263">
        <w:trPr>
          <w:trHeight w:val="568"/>
        </w:trPr>
        <w:tc>
          <w:tcPr>
            <w:tcW w:w="10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성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명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355EE4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 w:hint="eastAsia"/>
              </w:rPr>
              <w:t>박기은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일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시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355EE4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</w:rPr>
            </w:pPr>
            <w:r w:rsidRPr="00964263">
              <w:rPr>
                <w:rFonts w:asciiTheme="minorEastAsia" w:hAnsiTheme="minorEastAsia" w:cs="Nanum Myeongjo" w:hint="eastAsia"/>
              </w:rPr>
              <w:t>22.03.20</w:t>
            </w:r>
          </w:p>
        </w:tc>
      </w:tr>
      <w:tr w:rsidR="00964263" w:rsidRPr="00964263" w:rsidTr="00964263">
        <w:trPr>
          <w:trHeight w:val="408"/>
        </w:trPr>
        <w:tc>
          <w:tcPr>
            <w:tcW w:w="10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경위사항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제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목</w:t>
            </w:r>
          </w:p>
        </w:tc>
        <w:tc>
          <w:tcPr>
            <w:tcW w:w="67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중앙운영위원회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안건지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작성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기한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미준수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</w:p>
        </w:tc>
      </w:tr>
      <w:tr w:rsidR="00964263" w:rsidRPr="00964263" w:rsidTr="00964263">
        <w:trPr>
          <w:trHeight w:val="434"/>
        </w:trPr>
        <w:tc>
          <w:tcPr>
            <w:tcW w:w="10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내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용</w:t>
            </w:r>
          </w:p>
          <w:p w:rsidR="00AC6F4F" w:rsidRPr="00964263" w:rsidRDefault="00AC6F4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</w:tc>
        <w:tc>
          <w:tcPr>
            <w:tcW w:w="6778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360E1D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</w:rPr>
            </w:pPr>
            <w:r w:rsidRPr="00964263">
              <w:rPr>
                <w:rFonts w:asciiTheme="minorEastAsia" w:hAnsiTheme="minorEastAsia" w:cs="Nanum Myeongjo" w:hint="eastAsia"/>
              </w:rPr>
              <w:t xml:space="preserve">1분기 결산안 작성의 필수 여부를 </w:t>
            </w:r>
            <w:r w:rsidR="00964263">
              <w:rPr>
                <w:rFonts w:asciiTheme="minorEastAsia" w:hAnsiTheme="minorEastAsia" w:cs="Nanum Myeongjo" w:hint="eastAsia"/>
              </w:rPr>
              <w:t xml:space="preserve">기한 전에 </w:t>
            </w:r>
            <w:r w:rsidRPr="00964263">
              <w:rPr>
                <w:rFonts w:asciiTheme="minorEastAsia" w:hAnsiTheme="minorEastAsia" w:cs="Nanum Myeongjo" w:hint="eastAsia"/>
              </w:rPr>
              <w:t xml:space="preserve">확인하지 못해 해당 파일을 누락하게 되었습니다. </w:t>
            </w:r>
          </w:p>
        </w:tc>
      </w:tr>
      <w:tr w:rsidR="00964263" w:rsidRPr="00964263" w:rsidTr="00964263">
        <w:trPr>
          <w:trHeight w:val="5646"/>
        </w:trPr>
        <w:tc>
          <w:tcPr>
            <w:tcW w:w="10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78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964263" w:rsidRPr="00964263" w:rsidTr="00964263">
        <w:trPr>
          <w:trHeight w:val="919"/>
        </w:trPr>
        <w:tc>
          <w:tcPr>
            <w:tcW w:w="10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기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타</w:t>
            </w:r>
          </w:p>
        </w:tc>
        <w:tc>
          <w:tcPr>
            <w:tcW w:w="67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AC6F4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bookmarkStart w:id="0" w:name="_GoBack"/>
            <w:bookmarkEnd w:id="0"/>
          </w:p>
        </w:tc>
      </w:tr>
      <w:tr w:rsidR="00964263" w:rsidRPr="00964263" w:rsidTr="00964263">
        <w:trPr>
          <w:trHeight w:val="465"/>
        </w:trPr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제출처</w:t>
            </w:r>
          </w:p>
        </w:tc>
        <w:tc>
          <w:tcPr>
            <w:tcW w:w="78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787F56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 xml:space="preserve">KAIST </w:t>
            </w:r>
            <w:r w:rsidRPr="00964263">
              <w:rPr>
                <w:rFonts w:asciiTheme="minorEastAsia" w:hAnsiTheme="minorEastAsia" w:cs="Nanum Myeongjo"/>
              </w:rPr>
              <w:t>학부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총학생회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Pr="00964263">
              <w:rPr>
                <w:rFonts w:asciiTheme="minorEastAsia" w:hAnsiTheme="minorEastAsia" w:cs="Nanum Myeongjo"/>
              </w:rPr>
              <w:t>중앙운영위원회</w:t>
            </w:r>
          </w:p>
        </w:tc>
      </w:tr>
      <w:tr w:rsidR="00964263" w:rsidRPr="00964263" w:rsidTr="00964263">
        <w:trPr>
          <w:trHeight w:val="1367"/>
        </w:trPr>
        <w:tc>
          <w:tcPr>
            <w:tcW w:w="88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F4F" w:rsidRPr="00964263" w:rsidRDefault="00964263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drawing>
                <wp:anchor distT="0" distB="0" distL="114300" distR="114300" simplePos="0" relativeHeight="251658240" behindDoc="0" locked="0" layoutInCell="1" allowOverlap="1" wp14:anchorId="65979267">
                  <wp:simplePos x="0" y="0"/>
                  <wp:positionH relativeFrom="column">
                    <wp:posOffset>2856593</wp:posOffset>
                  </wp:positionH>
                  <wp:positionV relativeFrom="paragraph">
                    <wp:posOffset>197122</wp:posOffset>
                  </wp:positionV>
                  <wp:extent cx="1667839" cy="1251520"/>
                  <wp:effectExtent l="0" t="0" r="0" b="0"/>
                  <wp:wrapNone/>
                  <wp:docPr id="4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56A13D-2F37-4AF9-80D1-94652A4EA2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>
                            <a:extLst>
                              <a:ext uri="{FF2B5EF4-FFF2-40B4-BE49-F238E27FC236}">
                                <a16:creationId xmlns:a16="http://schemas.microsoft.com/office/drawing/2014/main" id="{F956A13D-2F37-4AF9-80D1-94652A4EA2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>
                                        <a14:foregroundMark x1="40848" y1="52579" x2="40848" y2="52579"/>
                                        <a14:foregroundMark x1="40600" y1="52249" x2="40327" y2="50198"/>
                                        <a14:foregroundMark x1="65278" y1="54828" x2="64534" y2="44081"/>
                                        <a14:foregroundMark x1="61334" y1="55390" x2="60789" y2="48413"/>
                                        <a14:foregroundMark x1="60789" y1="48413" x2="59325" y2="50661"/>
                                        <a14:foregroundMark x1="57937" y1="54828" x2="57143" y2="48181"/>
                                        <a14:foregroundMark x1="57013" y1="40348" x2="55729" y2="39649"/>
                                        <a14:foregroundMark x1="59797" y1="41865" x2="58973" y2="41416"/>
                                        <a14:foregroundMark x1="50299" y1="43770" x2="49529" y2="43022"/>
                                        <a14:foregroundMark x1="52336" y1="45749" x2="51492" y2="44930"/>
                                        <a14:foregroundMark x1="53487" y1="46867" x2="52610" y2="46015"/>
                                        <a14:foregroundMark x1="53928" y1="47296" x2="53538" y2="46917"/>
                                        <a14:foregroundMark x1="48035" y1="41571" x2="47059" y2="40622"/>
                                        <a14:foregroundMark x1="48526" y1="42047" x2="48285" y2="41813"/>
                                        <a14:foregroundMark x1="50299" y1="43770" x2="48649" y2="42167"/>
                                        <a14:foregroundMark x1="52337" y1="45751" x2="52102" y2="45523"/>
                                        <a14:foregroundMark x1="53441" y1="46823" x2="52610" y2="46017"/>
                                        <a14:foregroundMark x1="52337" y1="45752" x2="52102" y2="45524"/>
                                        <a14:foregroundMark x1="47321" y1="51025" x2="46825" y2="43816"/>
                                        <a14:foregroundMark x1="46825" y1="43816" x2="46205" y2="42030"/>
                                        <a14:foregroundMark x1="43403" y1="45503" x2="37326" y2="46925"/>
                                        <a14:backgroundMark x1="72098" y1="68783" x2="79439" y2="61905"/>
                                        <a14:backgroundMark x1="79439" y1="61905" x2="80580" y2="46495"/>
                                        <a14:backgroundMark x1="63368" y1="55952" x2="63368" y2="53406"/>
                                        <a14:backgroundMark x1="68180" y1="42460" x2="67312" y2="35384"/>
                                        <a14:backgroundMark x1="67312" y1="35384" x2="63120" y2="30622"/>
                                        <a14:backgroundMark x1="61235" y1="46495" x2="61235" y2="46495"/>
                                        <a14:backgroundMark x1="62674" y1="53505" x2="62872" y2="51554"/>
                                        <a14:backgroundMark x1="58011" y1="39550" x2="57341" y2="40972"/>
                                        <a14:backgroundMark x1="59325" y1="40608" x2="56399" y2="41700"/>
                                        <a14:backgroundMark x1="52728" y1="42923" x2="50546" y2="46230"/>
                                        <a14:backgroundMark x1="51339" y1="42030" x2="50942" y2="44808"/>
                                        <a14:backgroundMark x1="52728" y1="44808" x2="50546" y2="43022"/>
                                        <a14:backgroundMark x1="48661" y1="48611" x2="47793" y2="36607"/>
                                        <a14:backgroundMark x1="48388" y1="43452" x2="49008" y2="39286"/>
                                        <a14:backgroundMark x1="52406" y1="43386" x2="51463" y2="45602"/>
                                        <a14:backgroundMark x1="51066" y1="45602" x2="51066" y2="45602"/>
                                        <a14:backgroundMark x1="50273" y1="45172" x2="50942" y2="42493"/>
                                        <a14:backgroundMark x1="53199" y1="48347" x2="53869" y2="45238"/>
                                        <a14:backgroundMark x1="47743" y1="43022" x2="46478" y2="39550"/>
                                        <a14:backgroundMark x1="53522" y1="48446" x2="50546" y2="41171"/>
                                        <a14:backgroundMark x1="50546" y1="41171" x2="51190" y2="47024"/>
                                        <a14:backgroundMark x1="38343" y1="44709" x2="34400" y2="452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67839" cy="125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7F56" w:rsidRPr="00964263">
              <w:rPr>
                <w:rFonts w:asciiTheme="minorEastAsia" w:hAnsiTheme="minorEastAsia" w:cs="Nanum Myeongjo"/>
              </w:rPr>
              <w:t>상기</w:t>
            </w:r>
            <w:r w:rsidR="00787F56" w:rsidRPr="00964263">
              <w:rPr>
                <w:rFonts w:asciiTheme="minorEastAsia" w:hAnsiTheme="minorEastAsia" w:cs="Nanum Myeongjo"/>
              </w:rPr>
              <w:t xml:space="preserve"> </w:t>
            </w:r>
            <w:r w:rsidR="00787F56" w:rsidRPr="00964263">
              <w:rPr>
                <w:rFonts w:asciiTheme="minorEastAsia" w:hAnsiTheme="minorEastAsia" w:cs="Nanum Myeongjo"/>
              </w:rPr>
              <w:t>내용은</w:t>
            </w:r>
            <w:r w:rsidR="00787F56" w:rsidRPr="00964263">
              <w:rPr>
                <w:rFonts w:asciiTheme="minorEastAsia" w:hAnsiTheme="minorEastAsia" w:cs="Nanum Myeongjo"/>
              </w:rPr>
              <w:t xml:space="preserve"> </w:t>
            </w:r>
            <w:r w:rsidR="00787F56" w:rsidRPr="00964263">
              <w:rPr>
                <w:rFonts w:asciiTheme="minorEastAsia" w:hAnsiTheme="minorEastAsia" w:cs="Nanum Myeongjo"/>
              </w:rPr>
              <w:t>사실임을</w:t>
            </w:r>
            <w:r w:rsidR="00787F56" w:rsidRPr="00964263">
              <w:rPr>
                <w:rFonts w:asciiTheme="minorEastAsia" w:hAnsiTheme="minorEastAsia" w:cs="Nanum Myeongjo"/>
              </w:rPr>
              <w:t xml:space="preserve"> </w:t>
            </w:r>
            <w:r w:rsidR="00787F56" w:rsidRPr="00964263">
              <w:rPr>
                <w:rFonts w:asciiTheme="minorEastAsia" w:hAnsiTheme="minorEastAsia" w:cs="Nanum Myeongjo"/>
              </w:rPr>
              <w:t>확인합니다</w:t>
            </w:r>
            <w:r w:rsidR="00787F56" w:rsidRPr="00964263">
              <w:rPr>
                <w:rFonts w:asciiTheme="minorEastAsia" w:hAnsiTheme="minorEastAsia" w:cs="Nanum Myeongjo"/>
              </w:rPr>
              <w:t>.</w:t>
            </w:r>
          </w:p>
          <w:p w:rsidR="00AC6F4F" w:rsidRPr="00964263" w:rsidRDefault="00AC6F4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20</w:t>
            </w:r>
            <w:r w:rsidR="00964263" w:rsidRPr="00964263">
              <w:rPr>
                <w:rFonts w:asciiTheme="minorEastAsia" w:hAnsiTheme="minorEastAsia" w:cs="Nanum Myeongjo" w:hint="eastAsia"/>
              </w:rPr>
              <w:t>22</w:t>
            </w:r>
            <w:r w:rsidRPr="00964263">
              <w:rPr>
                <w:rFonts w:asciiTheme="minorEastAsia" w:hAnsiTheme="minorEastAsia" w:cs="Nanum Myeongjo"/>
              </w:rPr>
              <w:t>년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="00964263" w:rsidRPr="00964263">
              <w:rPr>
                <w:rFonts w:asciiTheme="minorEastAsia" w:hAnsiTheme="minorEastAsia" w:cs="Nanum Myeongjo" w:hint="eastAsia"/>
              </w:rPr>
              <w:t>3</w:t>
            </w:r>
            <w:r w:rsidRPr="00964263">
              <w:rPr>
                <w:rFonts w:asciiTheme="minorEastAsia" w:hAnsiTheme="minorEastAsia" w:cs="Nanum Myeongjo"/>
              </w:rPr>
              <w:t>월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="00964263" w:rsidRPr="00964263">
              <w:rPr>
                <w:rFonts w:asciiTheme="minorEastAsia" w:hAnsiTheme="minorEastAsia" w:cs="Nanum Myeongjo" w:hint="eastAsia"/>
              </w:rPr>
              <w:t>22</w:t>
            </w:r>
            <w:r w:rsidRPr="00964263">
              <w:rPr>
                <w:rFonts w:asciiTheme="minorEastAsia" w:hAnsiTheme="minorEastAsia" w:cs="Nanum Myeongjo"/>
              </w:rPr>
              <w:t>일</w:t>
            </w:r>
            <w:r w:rsidR="00964263" w:rsidRPr="00964263">
              <w:rPr>
                <w:noProof/>
                <w:lang w:val="ko-KR"/>
              </w:rPr>
              <w:t xml:space="preserve"> </w:t>
            </w:r>
          </w:p>
          <w:p w:rsidR="00AC6F4F" w:rsidRPr="00964263" w:rsidRDefault="00787F56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964263">
              <w:rPr>
                <w:rFonts w:asciiTheme="minorEastAsia" w:hAnsiTheme="minorEastAsia" w:cs="Nanum Myeongjo"/>
              </w:rPr>
              <w:t>작성자</w:t>
            </w:r>
            <w:r w:rsidRPr="00964263">
              <w:rPr>
                <w:rFonts w:asciiTheme="minorEastAsia" w:hAnsiTheme="minorEastAsia" w:cs="Nanum Myeongjo"/>
              </w:rPr>
              <w:t xml:space="preserve">: </w:t>
            </w:r>
            <w:r w:rsidR="00964263">
              <w:rPr>
                <w:rFonts w:asciiTheme="minorEastAsia" w:hAnsiTheme="minorEastAsia" w:cs="Nanum Myeongjo" w:hint="eastAsia"/>
              </w:rPr>
              <w:t xml:space="preserve"> </w:t>
            </w:r>
            <w:r w:rsidR="00964263" w:rsidRPr="00964263">
              <w:rPr>
                <w:rFonts w:asciiTheme="minorEastAsia" w:hAnsiTheme="minorEastAsia" w:cs="Nanum Myeongjo" w:hint="eastAsia"/>
              </w:rPr>
              <w:t>박기은</w:t>
            </w:r>
            <w:r w:rsidRPr="00964263">
              <w:rPr>
                <w:rFonts w:asciiTheme="minorEastAsia" w:hAnsiTheme="minorEastAsia" w:cs="Nanum Myeongjo"/>
              </w:rPr>
              <w:t xml:space="preserve"> </w:t>
            </w:r>
            <w:r w:rsidR="00964263">
              <w:rPr>
                <w:rFonts w:asciiTheme="minorEastAsia" w:hAnsiTheme="minorEastAsia" w:cs="Nanum Myeongjo" w:hint="eastAsia"/>
              </w:rPr>
              <w:t xml:space="preserve">               </w:t>
            </w:r>
            <w:r w:rsidRPr="00964263">
              <w:rPr>
                <w:rFonts w:asciiTheme="minorEastAsia" w:hAnsiTheme="minorEastAsia" w:cs="Nanum Myeongjo"/>
              </w:rPr>
              <w:t>(</w:t>
            </w:r>
            <w:r w:rsidRPr="00964263">
              <w:rPr>
                <w:rFonts w:asciiTheme="minorEastAsia" w:hAnsiTheme="minorEastAsia" w:cs="Nanum Myeongjo"/>
              </w:rPr>
              <w:t>인</w:t>
            </w:r>
            <w:r w:rsidRPr="00964263">
              <w:rPr>
                <w:rFonts w:asciiTheme="minorEastAsia" w:hAnsiTheme="minorEastAsia" w:cs="Nanum Myeongjo"/>
              </w:rPr>
              <w:t>)</w:t>
            </w:r>
          </w:p>
        </w:tc>
      </w:tr>
    </w:tbl>
    <w:p w:rsidR="00AC6F4F" w:rsidRPr="00964263" w:rsidRDefault="00AC6F4F">
      <w:pPr>
        <w:rPr>
          <w:rFonts w:asciiTheme="minorEastAsia" w:hAnsiTheme="minorEastAsia" w:hint="eastAsia"/>
        </w:rPr>
      </w:pPr>
    </w:p>
    <w:sectPr w:rsidR="00AC6F4F" w:rsidRPr="009642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4F"/>
    <w:rsid w:val="00355EE4"/>
    <w:rsid w:val="00360E1D"/>
    <w:rsid w:val="00787F56"/>
    <w:rsid w:val="00964263"/>
    <w:rsid w:val="00A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082E"/>
  <w15:docId w15:val="{BC340AE4-2F8C-4D3D-BA5C-E372AB2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박기은</cp:lastModifiedBy>
  <cp:revision>3</cp:revision>
  <dcterms:created xsi:type="dcterms:W3CDTF">2022-03-22T00:47:00Z</dcterms:created>
  <dcterms:modified xsi:type="dcterms:W3CDTF">2022-03-22T02:22:00Z</dcterms:modified>
</cp:coreProperties>
</file>