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1C078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1" w:name="_heading=h.30j0zll" w:colFirst="0" w:colLast="0"/>
      <w:bookmarkEnd w:id="1"/>
      <w:r w:rsidRPr="001C078B">
        <w:rPr>
          <w:noProof/>
        </w:rPr>
        <w:pict>
          <v:rect id="직사각형 303" o:spid="_x0000_s1026" style="position:absolute;left:0;text-align:left;margin-left:-12pt;margin-top:34pt;width:477.9pt;height:97.85pt;z-index:-251658752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<v:textbox inset="2.53958mm,2.53958mm,2.53958mm,2.53958mm">
              <w:txbxContent>
                <w:p w:rsidR="006B7139" w:rsidRDefault="006B7139">
                  <w:pPr>
                    <w:spacing w:after="0" w:line="240" w:lineRule="auto"/>
                    <w:jc w:val="left"/>
                    <w:textDirection w:val="btLr"/>
                  </w:pPr>
                </w:p>
              </w:txbxContent>
            </v:textbox>
          </v:rect>
        </w:pic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1"/>
      </w:tblGrid>
      <w:tr w:rsidR="006B7139">
        <w:trPr>
          <w:trHeight w:val="1587"/>
        </w:trPr>
        <w:tc>
          <w:tcPr>
            <w:tcW w:w="9071" w:type="dxa"/>
          </w:tcPr>
          <w:p w:rsidR="006B7139" w:rsidRDefault="008E216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문화자치위원회</w:t>
            </w:r>
          </w:p>
          <w:p w:rsidR="006B7139" w:rsidRDefault="0053717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E303C9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 w:rsidR="00DE7558">
              <w:rPr>
                <w:rFonts w:hint="eastAsia"/>
                <w:b/>
                <w:sz w:val="52"/>
                <w:szCs w:val="52"/>
              </w:rPr>
              <w:t>보고</w:t>
            </w:r>
            <w:r>
              <w:rPr>
                <w:b/>
                <w:sz w:val="52"/>
                <w:szCs w:val="52"/>
              </w:rPr>
              <w:t>서</w:t>
            </w:r>
          </w:p>
        </w:tc>
      </w:tr>
    </w:tbl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E303C9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E303C9">
        <w:rPr>
          <w:sz w:val="48"/>
          <w:szCs w:val="48"/>
        </w:rPr>
        <w:t>0</w:t>
      </w:r>
      <w:r w:rsidR="008E2165">
        <w:rPr>
          <w:rFonts w:hint="eastAsia"/>
          <w:sz w:val="48"/>
          <w:szCs w:val="48"/>
        </w:rPr>
        <w:t>4</w:t>
      </w:r>
      <w:r>
        <w:rPr>
          <w:sz w:val="48"/>
          <w:szCs w:val="48"/>
        </w:rPr>
        <w:t>.</w:t>
      </w:r>
      <w:r w:rsidR="00E303C9">
        <w:rPr>
          <w:sz w:val="48"/>
          <w:szCs w:val="48"/>
        </w:rPr>
        <w:t>0</w:t>
      </w:r>
      <w:r w:rsidR="008E2165">
        <w:rPr>
          <w:rFonts w:hint="eastAsia"/>
          <w:sz w:val="48"/>
          <w:szCs w:val="48"/>
        </w:rPr>
        <w:t>6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3258"/>
      </w:tblGrid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:rsidR="006B7139" w:rsidRDefault="008E2165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문화자치위원회</w:t>
            </w:r>
          </w:p>
        </w:tc>
      </w:tr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6B7139" w:rsidRDefault="008E2165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오윤석</w:t>
            </w:r>
          </w:p>
        </w:tc>
      </w:tr>
    </w:tbl>
    <w:p w:rsidR="006B7139" w:rsidRDefault="008B4064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</w:p>
    <w:p w:rsidR="006B7139" w:rsidRDefault="006B7139">
      <w:pPr>
        <w:widowControl/>
      </w:pPr>
    </w:p>
    <w:p w:rsidR="00E303C9" w:rsidRDefault="00E303C9" w:rsidP="00E303C9">
      <w:pPr>
        <w:widowControl/>
        <w:jc w:val="center"/>
      </w:pPr>
      <w:r>
        <w:rPr>
          <w:rFonts w:hint="eastAsia"/>
        </w:rPr>
        <w:lastRenderedPageBreak/>
        <w:t>(진행 사업 없음)</w:t>
      </w:r>
      <w:bookmarkStart w:id="2" w:name="_GoBack"/>
      <w:bookmarkEnd w:id="2"/>
    </w:p>
    <w:sectPr w:rsidR="00E303C9" w:rsidSect="00B86200">
      <w:headerReference w:type="default" r:id="rId8"/>
      <w:footerReference w:type="default" r:id="rId9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02" w:rsidRDefault="009A2102">
      <w:pPr>
        <w:spacing w:after="0" w:line="240" w:lineRule="auto"/>
      </w:pPr>
      <w:r>
        <w:separator/>
      </w:r>
    </w:p>
  </w:endnote>
  <w:endnote w:type="continuationSeparator" w:id="0">
    <w:p w:rsidR="009A2102" w:rsidRDefault="009A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39" w:rsidRDefault="00E435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1C078B">
      <w:rPr>
        <w:color w:val="000000"/>
      </w:rPr>
      <w:fldChar w:fldCharType="begin"/>
    </w:r>
    <w:r w:rsidR="0053717A">
      <w:rPr>
        <w:color w:val="000000"/>
      </w:rPr>
      <w:instrText>PAGE</w:instrText>
    </w:r>
    <w:r w:rsidR="001C078B">
      <w:rPr>
        <w:color w:val="000000"/>
      </w:rPr>
      <w:fldChar w:fldCharType="separate"/>
    </w:r>
    <w:r w:rsidR="00DE7558">
      <w:rPr>
        <w:noProof/>
        <w:color w:val="000000"/>
      </w:rPr>
      <w:t>1</w:t>
    </w:r>
    <w:r w:rsidR="001C078B">
      <w:rPr>
        <w:color w:val="000000"/>
      </w:rPr>
      <w:fldChar w:fldCharType="end"/>
    </w:r>
    <w:r w:rsidR="0053717A">
      <w:rPr>
        <w:color w:val="000000"/>
      </w:rPr>
      <w:t>-</w:t>
    </w:r>
  </w:p>
  <w:p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02" w:rsidRDefault="009A2102">
      <w:pPr>
        <w:spacing w:after="0" w:line="240" w:lineRule="auto"/>
      </w:pPr>
      <w:r>
        <w:separator/>
      </w:r>
    </w:p>
  </w:footnote>
  <w:footnote w:type="continuationSeparator" w:id="0">
    <w:p w:rsidR="009A2102" w:rsidRDefault="009A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39" w:rsidRDefault="00537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6B7139" w:rsidRDefault="006B71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139"/>
    <w:rsid w:val="00013718"/>
    <w:rsid w:val="000D2686"/>
    <w:rsid w:val="001C078B"/>
    <w:rsid w:val="003357D7"/>
    <w:rsid w:val="0053717A"/>
    <w:rsid w:val="005C465F"/>
    <w:rsid w:val="005E0C59"/>
    <w:rsid w:val="006328DC"/>
    <w:rsid w:val="006B7139"/>
    <w:rsid w:val="008B4064"/>
    <w:rsid w:val="008D7692"/>
    <w:rsid w:val="008E2165"/>
    <w:rsid w:val="009850DE"/>
    <w:rsid w:val="009A2102"/>
    <w:rsid w:val="00B86200"/>
    <w:rsid w:val="00C73066"/>
    <w:rsid w:val="00DE7558"/>
    <w:rsid w:val="00E303C9"/>
    <w:rsid w:val="00E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0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B86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86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86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862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862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6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8620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862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rsid w:val="00B86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B8620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044APD</cp:lastModifiedBy>
  <cp:revision>4</cp:revision>
  <dcterms:created xsi:type="dcterms:W3CDTF">2022-04-06T04:59:00Z</dcterms:created>
  <dcterms:modified xsi:type="dcterms:W3CDTF">2022-04-06T05:01:00Z</dcterms:modified>
</cp:coreProperties>
</file>