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FC7" w:rsidRDefault="008F1FC7" w:rsidP="008F1FC7">
      <w:pPr>
        <w:spacing w:after="0"/>
        <w:jc w:val="center"/>
        <w:rPr>
          <w:rFonts w:ascii="Dotum" w:eastAsia="Dotum" w:hAnsi="Dotum" w:cs="Dotum"/>
          <w:b/>
          <w:sz w:val="40"/>
          <w:szCs w:val="40"/>
        </w:rPr>
      </w:pPr>
      <w:bookmarkStart w:id="0" w:name="_heading=h.gjdgxs" w:colFirst="0" w:colLast="0"/>
      <w:bookmarkEnd w:id="0"/>
    </w:p>
    <w:p w:rsidR="008F1FC7" w:rsidRDefault="008F1FC7" w:rsidP="008F1FC7">
      <w:pPr>
        <w:spacing w:after="0"/>
        <w:jc w:val="center"/>
        <w:rPr>
          <w:rFonts w:ascii="Dotum" w:eastAsia="Dotum" w:hAnsi="Dotum" w:cs="Dotum"/>
          <w:b/>
          <w:sz w:val="40"/>
          <w:szCs w:val="40"/>
        </w:rPr>
      </w:pPr>
    </w:p>
    <w:p w:rsidR="008F1FC7" w:rsidRPr="00670641" w:rsidRDefault="008F1FC7" w:rsidP="008F1FC7">
      <w:pPr>
        <w:spacing w:after="0"/>
        <w:jc w:val="center"/>
        <w:rPr>
          <w:rFonts w:ascii="HYGothic-Extra" w:eastAsia="HYGothic-Extra" w:hAnsi="HYGothic-Extra" w:cs="HYGothic-Extra"/>
          <w:sz w:val="48"/>
          <w:szCs w:val="48"/>
        </w:rPr>
      </w:pPr>
      <w:r w:rsidRPr="00670641">
        <w:rPr>
          <w:rFonts w:ascii="HYGothic-Extra" w:eastAsia="HYGothic-Extra" w:hAnsi="HYGothic-Extra" w:cs="HYGothic-Extra"/>
          <w:sz w:val="48"/>
          <w:szCs w:val="48"/>
        </w:rPr>
        <w:t>KAIST 학부 총학생회</w:t>
      </w:r>
    </w:p>
    <w:p w:rsidR="008F1FC7" w:rsidRDefault="008F1FC7" w:rsidP="008F1FC7">
      <w:pPr>
        <w:spacing w:after="0"/>
        <w:jc w:val="center"/>
        <w:rPr>
          <w:rFonts w:ascii="HYGothic-Extra" w:eastAsia="HYGothic-Extra" w:hAnsi="HYGothic-Extra" w:cs="HYGothic-Extra"/>
          <w:sz w:val="48"/>
          <w:szCs w:val="48"/>
        </w:rPr>
      </w:pPr>
    </w:p>
    <w:p w:rsidR="008F1FC7" w:rsidRDefault="008F1FC7" w:rsidP="008F1FC7">
      <w:pPr>
        <w:spacing w:after="0"/>
        <w:jc w:val="center"/>
        <w:rPr>
          <w:rFonts w:ascii="HYGothic-Extra" w:eastAsia="HYGothic-Extra" w:hAnsi="HYGothic-Extra" w:cs="HYGothic-Extra"/>
          <w:sz w:val="48"/>
          <w:szCs w:val="48"/>
        </w:rPr>
      </w:pPr>
    </w:p>
    <w:p w:rsidR="008F1FC7" w:rsidRDefault="008F1FC7" w:rsidP="008F1FC7">
      <w:pPr>
        <w:spacing w:after="0"/>
        <w:jc w:val="center"/>
        <w:rPr>
          <w:rFonts w:ascii="HYGothic-Extra" w:eastAsia="HYGothic-Extra" w:hAnsi="HYGothic-Extra" w:cs="HYGothic-Extra"/>
          <w:sz w:val="48"/>
          <w:szCs w:val="48"/>
        </w:rPr>
      </w:pPr>
    </w:p>
    <w:tbl>
      <w:tblPr>
        <w:tblW w:w="9072" w:type="dxa"/>
        <w:tblBorders>
          <w:top w:val="single" w:sz="48" w:space="0" w:color="808080" w:themeColor="background1" w:themeShade="80"/>
          <w:bottom w:val="single" w:sz="48" w:space="0" w:color="1F3864" w:themeColor="accent1" w:themeShade="80"/>
        </w:tblBorders>
        <w:tblLayout w:type="fixed"/>
        <w:tblLook w:val="0400" w:firstRow="0" w:lastRow="0" w:firstColumn="0" w:lastColumn="0" w:noHBand="0" w:noVBand="1"/>
      </w:tblPr>
      <w:tblGrid>
        <w:gridCol w:w="9072"/>
      </w:tblGrid>
      <w:tr w:rsidR="008F1FC7" w:rsidTr="00427E21">
        <w:trPr>
          <w:trHeight w:val="1295"/>
        </w:trPr>
        <w:tc>
          <w:tcPr>
            <w:tcW w:w="9072" w:type="dxa"/>
            <w:vAlign w:val="center"/>
          </w:tcPr>
          <w:p w:rsidR="008F1FC7" w:rsidRPr="00452F14" w:rsidRDefault="001959C0" w:rsidP="00427E21">
            <w:pPr>
              <w:pStyle w:val="Title"/>
              <w:rPr>
                <w:rFonts w:asciiTheme="majorHAnsi" w:eastAsiaTheme="majorHAnsi" w:hAnsiTheme="majorHAnsi"/>
                <w:szCs w:val="60"/>
              </w:rPr>
            </w:pPr>
            <w:r>
              <w:rPr>
                <w:rFonts w:asciiTheme="majorHAnsi" w:eastAsiaTheme="majorHAnsi" w:hAnsiTheme="majorHAnsi" w:hint="eastAsia"/>
                <w:szCs w:val="60"/>
              </w:rPr>
              <w:t>건설및환경공학과</w:t>
            </w:r>
          </w:p>
          <w:p w:rsidR="008F1FC7" w:rsidRPr="00BF4E72" w:rsidRDefault="001959C0" w:rsidP="00427E21">
            <w:pPr>
              <w:pStyle w:val="Title"/>
              <w:rPr>
                <w:rFonts w:asciiTheme="majorHAnsi" w:eastAsiaTheme="majorHAnsi" w:hAnsiTheme="majorHAnsi"/>
                <w:szCs w:val="60"/>
              </w:rPr>
            </w:pPr>
            <w:r>
              <w:rPr>
                <w:rFonts w:asciiTheme="majorHAnsi" w:eastAsiaTheme="majorHAnsi" w:hAnsiTheme="majorHAnsi"/>
                <w:szCs w:val="60"/>
              </w:rPr>
              <w:t>22</w:t>
            </w:r>
            <w:r w:rsidR="00636381">
              <w:rPr>
                <w:rFonts w:asciiTheme="majorHAnsi" w:eastAsiaTheme="majorHAnsi" w:hAnsiTheme="majorHAnsi" w:hint="eastAsia"/>
                <w:szCs w:val="60"/>
              </w:rPr>
              <w:t xml:space="preserve">년도 </w:t>
            </w:r>
            <w:r>
              <w:rPr>
                <w:rFonts w:asciiTheme="majorHAnsi" w:eastAsiaTheme="majorHAnsi" w:hAnsiTheme="majorHAnsi" w:hint="eastAsia"/>
                <w:szCs w:val="60"/>
              </w:rPr>
              <w:t>상</w:t>
            </w:r>
            <w:r w:rsidR="008F1FC7" w:rsidRPr="00452F14">
              <w:rPr>
                <w:rFonts w:asciiTheme="majorHAnsi" w:eastAsiaTheme="majorHAnsi" w:hAnsiTheme="majorHAnsi" w:hint="eastAsia"/>
                <w:szCs w:val="60"/>
              </w:rPr>
              <w:t>반기</w:t>
            </w:r>
            <w:r w:rsidR="008F1FC7">
              <w:rPr>
                <w:rFonts w:asciiTheme="majorHAnsi" w:eastAsiaTheme="majorHAnsi" w:hAnsiTheme="majorHAnsi" w:hint="eastAsia"/>
                <w:szCs w:val="60"/>
              </w:rPr>
              <w:t xml:space="preserve"> 사업보고서</w:t>
            </w:r>
          </w:p>
        </w:tc>
      </w:tr>
    </w:tbl>
    <w:p w:rsidR="008F1FC7" w:rsidRDefault="008F1FC7" w:rsidP="008F1FC7">
      <w:pPr>
        <w:spacing w:after="0"/>
        <w:jc w:val="center"/>
        <w:rPr>
          <w:rFonts w:ascii="HYGothic-Extra" w:eastAsia="HYGothic-Extra" w:hAnsi="HYGothic-Extra" w:cs="HYGothic-Extra"/>
          <w:sz w:val="48"/>
          <w:szCs w:val="48"/>
        </w:rPr>
      </w:pPr>
    </w:p>
    <w:p w:rsidR="008F1FC7" w:rsidRDefault="008F1FC7" w:rsidP="008F1FC7">
      <w:pPr>
        <w:spacing w:after="0"/>
        <w:jc w:val="center"/>
        <w:rPr>
          <w:rFonts w:ascii="HYGothic-Extra" w:eastAsia="HYGothic-Extra" w:hAnsi="HYGothic-Extra" w:cs="HYGothic-Extra"/>
          <w:sz w:val="48"/>
          <w:szCs w:val="48"/>
        </w:rPr>
      </w:pPr>
    </w:p>
    <w:p w:rsidR="008F1FC7" w:rsidRPr="002841FF" w:rsidRDefault="008F1FC7" w:rsidP="008F1FC7">
      <w:pPr>
        <w:spacing w:after="0"/>
        <w:jc w:val="center"/>
        <w:rPr>
          <w:rFonts w:ascii="HYGothic-Extra" w:eastAsia="HYGothic-Extra" w:hAnsi="HYGothic-Extra" w:cs="HYGothic-Extra"/>
          <w:sz w:val="48"/>
          <w:szCs w:val="48"/>
        </w:rPr>
      </w:pPr>
      <w:r>
        <w:rPr>
          <w:noProof/>
        </w:rPr>
        <w:drawing>
          <wp:inline distT="0" distB="0" distL="0" distR="0">
            <wp:extent cx="1269365" cy="1269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rsidR="008F1FC7" w:rsidRDefault="008F1FC7" w:rsidP="008F1FC7">
      <w:pPr>
        <w:spacing w:after="0"/>
        <w:jc w:val="center"/>
        <w:rPr>
          <w:rFonts w:ascii="HYGothic-Extra" w:eastAsia="HYGothic-Extra" w:hAnsi="HYGothic-Extra" w:cs="HYGothic-Extra"/>
          <w:sz w:val="48"/>
          <w:szCs w:val="48"/>
        </w:rPr>
      </w:pPr>
    </w:p>
    <w:p w:rsidR="008F1FC7" w:rsidRDefault="008F1FC7" w:rsidP="008F1FC7">
      <w:pPr>
        <w:spacing w:after="0"/>
        <w:jc w:val="center"/>
        <w:rPr>
          <w:sz w:val="48"/>
          <w:szCs w:val="48"/>
        </w:rPr>
      </w:pPr>
      <w:r>
        <w:rPr>
          <w:sz w:val="48"/>
          <w:szCs w:val="48"/>
        </w:rPr>
        <w:t>20</w:t>
      </w:r>
      <w:r w:rsidR="00F70E7B">
        <w:rPr>
          <w:rFonts w:hint="eastAsia"/>
          <w:sz w:val="48"/>
          <w:szCs w:val="48"/>
        </w:rPr>
        <w:t>22</w:t>
      </w:r>
      <w:r>
        <w:rPr>
          <w:sz w:val="48"/>
          <w:szCs w:val="48"/>
        </w:rPr>
        <w:t>.0</w:t>
      </w:r>
      <w:r w:rsidR="001959C0">
        <w:rPr>
          <w:sz w:val="48"/>
          <w:szCs w:val="48"/>
        </w:rPr>
        <w:t>9</w:t>
      </w:r>
      <w:r>
        <w:rPr>
          <w:sz w:val="48"/>
          <w:szCs w:val="48"/>
        </w:rPr>
        <w:t>.</w:t>
      </w:r>
      <w:r w:rsidR="001959C0">
        <w:rPr>
          <w:sz w:val="48"/>
          <w:szCs w:val="48"/>
        </w:rPr>
        <w:t>04</w:t>
      </w:r>
    </w:p>
    <w:p w:rsidR="008F1FC7" w:rsidRPr="00670641" w:rsidRDefault="008F1FC7" w:rsidP="008F1FC7">
      <w:pPr>
        <w:spacing w:after="0"/>
        <w:jc w:val="center"/>
        <w:rPr>
          <w:rFonts w:ascii="Malgun Gothic" w:eastAsia="Malgun Gothic" w:hAnsi="Malgun Gothic" w:cs="Malgun Gothic"/>
          <w:sz w:val="48"/>
          <w:szCs w:val="48"/>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8F1FC7" w:rsidTr="008F1FC7">
        <w:trPr>
          <w:trHeight w:val="96"/>
          <w:jc w:val="center"/>
        </w:trPr>
        <w:tc>
          <w:tcPr>
            <w:tcW w:w="3258" w:type="dxa"/>
            <w:vAlign w:val="center"/>
          </w:tcPr>
          <w:p w:rsidR="008F1FC7" w:rsidRDefault="00F70E7B" w:rsidP="008F1FC7">
            <w:pPr>
              <w:spacing w:after="0"/>
              <w:jc w:val="center"/>
              <w:rPr>
                <w:sz w:val="32"/>
                <w:szCs w:val="32"/>
              </w:rPr>
            </w:pPr>
            <w:r>
              <w:rPr>
                <w:rFonts w:hint="eastAsia"/>
                <w:sz w:val="32"/>
                <w:szCs w:val="32"/>
              </w:rPr>
              <w:t>기구</w:t>
            </w:r>
            <w:r w:rsidR="008F1FC7">
              <w:rPr>
                <w:sz w:val="32"/>
                <w:szCs w:val="32"/>
              </w:rPr>
              <w:t>명</w:t>
            </w:r>
          </w:p>
        </w:tc>
        <w:tc>
          <w:tcPr>
            <w:tcW w:w="3258" w:type="dxa"/>
            <w:vAlign w:val="center"/>
          </w:tcPr>
          <w:p w:rsidR="008F1FC7" w:rsidRDefault="001959C0" w:rsidP="008F1FC7">
            <w:pPr>
              <w:spacing w:after="0"/>
              <w:jc w:val="center"/>
              <w:rPr>
                <w:sz w:val="32"/>
                <w:szCs w:val="32"/>
              </w:rPr>
            </w:pPr>
            <w:r>
              <w:rPr>
                <w:rFonts w:hint="eastAsia"/>
                <w:sz w:val="32"/>
                <w:szCs w:val="32"/>
              </w:rPr>
              <w:t>건설및환경공학과</w:t>
            </w:r>
          </w:p>
        </w:tc>
      </w:tr>
      <w:tr w:rsidR="008F1FC7" w:rsidTr="008F1FC7">
        <w:trPr>
          <w:trHeight w:val="96"/>
          <w:jc w:val="center"/>
        </w:trPr>
        <w:tc>
          <w:tcPr>
            <w:tcW w:w="3258" w:type="dxa"/>
            <w:vAlign w:val="center"/>
          </w:tcPr>
          <w:p w:rsidR="008F1FC7" w:rsidRDefault="008F1FC7" w:rsidP="008F1FC7">
            <w:pPr>
              <w:spacing w:after="0"/>
              <w:jc w:val="center"/>
              <w:rPr>
                <w:sz w:val="32"/>
                <w:szCs w:val="32"/>
              </w:rPr>
            </w:pPr>
            <w:r>
              <w:rPr>
                <w:sz w:val="32"/>
                <w:szCs w:val="32"/>
              </w:rPr>
              <w:t>직위/이름</w:t>
            </w:r>
          </w:p>
        </w:tc>
        <w:tc>
          <w:tcPr>
            <w:tcW w:w="3258" w:type="dxa"/>
            <w:vAlign w:val="center"/>
          </w:tcPr>
          <w:p w:rsidR="008F1FC7" w:rsidRDefault="001959C0" w:rsidP="008F1FC7">
            <w:pPr>
              <w:spacing w:after="0"/>
              <w:jc w:val="center"/>
              <w:rPr>
                <w:sz w:val="32"/>
                <w:szCs w:val="32"/>
              </w:rPr>
            </w:pPr>
            <w:r>
              <w:rPr>
                <w:rFonts w:hint="eastAsia"/>
                <w:sz w:val="32"/>
                <w:szCs w:val="32"/>
              </w:rPr>
              <w:t>학생회장</w:t>
            </w:r>
            <w:r w:rsidR="008F1FC7">
              <w:rPr>
                <w:rFonts w:hint="eastAsia"/>
                <w:sz w:val="32"/>
                <w:szCs w:val="32"/>
              </w:rPr>
              <w:t>/</w:t>
            </w:r>
            <w:r>
              <w:rPr>
                <w:rFonts w:hint="eastAsia"/>
                <w:sz w:val="32"/>
                <w:szCs w:val="32"/>
              </w:rPr>
              <w:t>이지선</w:t>
            </w:r>
          </w:p>
        </w:tc>
      </w:tr>
    </w:tbl>
    <w:p w:rsidR="008F1FC7" w:rsidRDefault="008F1FC7" w:rsidP="008F1FC7">
      <w:pPr>
        <w:widowControl/>
      </w:pPr>
    </w:p>
    <w:p w:rsidR="00F70E7B" w:rsidRPr="00F70E7B" w:rsidRDefault="00F70E7B" w:rsidP="00F70E7B">
      <w:pPr>
        <w:wordWrap/>
        <w:spacing w:after="0" w:line="384" w:lineRule="auto"/>
        <w:jc w:val="center"/>
        <w:textAlignment w:val="baseline"/>
        <w:rPr>
          <w:rFonts w:ascii="HYGothic-Extra" w:eastAsia="HYGothic-Extra" w:hAnsiTheme="majorHAnsi" w:cs="Gulim"/>
          <w:b/>
          <w:color w:val="000000"/>
          <w:kern w:val="0"/>
          <w:szCs w:val="20"/>
        </w:rPr>
      </w:pPr>
      <w:r w:rsidRPr="00F70E7B">
        <w:rPr>
          <w:rFonts w:ascii="HYGothic-Extra" w:eastAsia="HYGothic-Extra" w:hAnsiTheme="majorHAnsi" w:cs="Gulim" w:hint="eastAsia"/>
          <w:b/>
          <w:color w:val="000000"/>
          <w:spacing w:val="-12"/>
          <w:kern w:val="0"/>
          <w:sz w:val="28"/>
          <w:szCs w:val="28"/>
        </w:rPr>
        <w:lastRenderedPageBreak/>
        <w:t>제 출 문</w:t>
      </w:r>
    </w:p>
    <w:p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rsidR="00F70E7B" w:rsidRPr="00F70E7B" w:rsidRDefault="00F70E7B" w:rsidP="00F70E7B">
      <w:pPr>
        <w:spacing w:after="0" w:line="384" w:lineRule="auto"/>
        <w:textAlignment w:val="baseline"/>
        <w:rPr>
          <w:rFonts w:asciiTheme="majorHAnsi" w:eastAsiaTheme="majorHAnsi" w:hAnsiTheme="majorHAnsi" w:cs="Gulim"/>
          <w:b/>
          <w:color w:val="000000"/>
          <w:kern w:val="0"/>
          <w:szCs w:val="20"/>
        </w:rPr>
      </w:pPr>
      <w:r w:rsidRPr="00F70E7B">
        <w:rPr>
          <w:rFonts w:asciiTheme="majorHAnsi" w:eastAsiaTheme="majorHAnsi" w:hAnsiTheme="majorHAnsi" w:cs="Gulim" w:hint="eastAsia"/>
          <w:b/>
          <w:color w:val="000000"/>
          <w:kern w:val="0"/>
          <w:sz w:val="28"/>
          <w:szCs w:val="28"/>
        </w:rPr>
        <w:t>학부 총학생회장 귀하:</w:t>
      </w:r>
    </w:p>
    <w:p w:rsidR="00F70E7B" w:rsidRPr="00452F14" w:rsidRDefault="00F70E7B" w:rsidP="00F70E7B">
      <w:pPr>
        <w:spacing w:after="0" w:line="384" w:lineRule="auto"/>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kern w:val="0"/>
          <w:sz w:val="28"/>
          <w:szCs w:val="28"/>
        </w:rPr>
        <w:t xml:space="preserve">본 보고서를 </w:t>
      </w:r>
      <w:r w:rsidR="001959C0">
        <w:rPr>
          <w:rFonts w:asciiTheme="majorHAnsi" w:eastAsiaTheme="majorHAnsi" w:hAnsiTheme="majorHAnsi" w:cs="Gulim" w:hint="eastAsia"/>
          <w:b/>
          <w:kern w:val="0"/>
          <w:sz w:val="28"/>
          <w:szCs w:val="28"/>
        </w:rPr>
        <w:t>건설및환경공학과</w:t>
      </w:r>
      <w:r w:rsidRPr="00452F14">
        <w:rPr>
          <w:rFonts w:asciiTheme="majorHAnsi" w:eastAsiaTheme="majorHAnsi" w:hAnsiTheme="majorHAnsi" w:cs="Gulim" w:hint="eastAsia"/>
          <w:b/>
          <w:spacing w:val="-4"/>
          <w:kern w:val="0"/>
          <w:sz w:val="28"/>
          <w:szCs w:val="28"/>
        </w:rPr>
        <w:t xml:space="preserve">의 </w:t>
      </w:r>
      <w:r w:rsidR="001959C0">
        <w:rPr>
          <w:rFonts w:asciiTheme="majorHAnsi" w:eastAsiaTheme="majorHAnsi" w:hAnsiTheme="majorHAnsi" w:cs="Gulim"/>
          <w:b/>
          <w:spacing w:val="-4"/>
          <w:kern w:val="0"/>
          <w:sz w:val="28"/>
          <w:szCs w:val="28"/>
        </w:rPr>
        <w:t>22</w:t>
      </w:r>
      <w:r w:rsidR="00CF416A">
        <w:rPr>
          <w:rFonts w:asciiTheme="majorHAnsi" w:eastAsiaTheme="majorHAnsi" w:hAnsiTheme="majorHAnsi" w:cs="Gulim" w:hint="eastAsia"/>
          <w:b/>
          <w:spacing w:val="-4"/>
          <w:kern w:val="0"/>
          <w:sz w:val="28"/>
          <w:szCs w:val="28"/>
        </w:rPr>
        <w:t xml:space="preserve">년도 </w:t>
      </w:r>
      <w:r w:rsidRPr="00452F14">
        <w:rPr>
          <w:rFonts w:asciiTheme="majorHAnsi" w:eastAsiaTheme="majorHAnsi" w:hAnsiTheme="majorHAnsi" w:cs="Gulim" w:hint="eastAsia"/>
          <w:b/>
          <w:spacing w:val="-4"/>
          <w:kern w:val="0"/>
          <w:sz w:val="28"/>
          <w:szCs w:val="28"/>
        </w:rPr>
        <w:t>상반기 사업보고서로 제출합니다.</w:t>
      </w:r>
    </w:p>
    <w:p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rsidR="00F70E7B" w:rsidRPr="00452F14" w:rsidRDefault="00F70E7B" w:rsidP="00F70E7B">
      <w:pPr>
        <w:wordWrap/>
        <w:spacing w:after="0" w:line="384" w:lineRule="auto"/>
        <w:jc w:val="right"/>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spacing w:val="-4"/>
          <w:kern w:val="0"/>
          <w:sz w:val="28"/>
          <w:szCs w:val="28"/>
        </w:rPr>
        <w:t>2022년 0</w:t>
      </w:r>
      <w:r w:rsidR="001959C0">
        <w:rPr>
          <w:rFonts w:asciiTheme="majorHAnsi" w:eastAsiaTheme="majorHAnsi" w:hAnsiTheme="majorHAnsi" w:cs="Gulim"/>
          <w:b/>
          <w:spacing w:val="-4"/>
          <w:kern w:val="0"/>
          <w:sz w:val="28"/>
          <w:szCs w:val="28"/>
        </w:rPr>
        <w:t>9</w:t>
      </w:r>
      <w:r w:rsidRPr="00452F14">
        <w:rPr>
          <w:rFonts w:asciiTheme="majorHAnsi" w:eastAsiaTheme="majorHAnsi" w:hAnsiTheme="majorHAnsi" w:cs="Gulim" w:hint="eastAsia"/>
          <w:b/>
          <w:spacing w:val="-4"/>
          <w:kern w:val="0"/>
          <w:sz w:val="28"/>
          <w:szCs w:val="28"/>
        </w:rPr>
        <w:t>월 0</w:t>
      </w:r>
      <w:r w:rsidR="001959C0">
        <w:rPr>
          <w:rFonts w:asciiTheme="majorHAnsi" w:eastAsiaTheme="majorHAnsi" w:hAnsiTheme="majorHAnsi" w:cs="Gulim"/>
          <w:b/>
          <w:spacing w:val="-4"/>
          <w:kern w:val="0"/>
          <w:sz w:val="28"/>
          <w:szCs w:val="28"/>
        </w:rPr>
        <w:t>4</w:t>
      </w:r>
      <w:r w:rsidRPr="00452F14">
        <w:rPr>
          <w:rFonts w:asciiTheme="majorHAnsi" w:eastAsiaTheme="majorHAnsi" w:hAnsiTheme="majorHAnsi" w:cs="Gulim" w:hint="eastAsia"/>
          <w:b/>
          <w:spacing w:val="-4"/>
          <w:kern w:val="0"/>
          <w:sz w:val="28"/>
          <w:szCs w:val="28"/>
        </w:rPr>
        <w:t>일</w:t>
      </w:r>
    </w:p>
    <w:p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p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tbl>
      <w:tblPr>
        <w:tblStyle w:val="TableGrid"/>
        <w:tblW w:w="3827" w:type="dxa"/>
        <w:tblInd w:w="4957" w:type="dxa"/>
        <w:tblLook w:val="04A0" w:firstRow="1" w:lastRow="0" w:firstColumn="1" w:lastColumn="0" w:noHBand="0" w:noVBand="1"/>
      </w:tblPr>
      <w:tblGrid>
        <w:gridCol w:w="425"/>
        <w:gridCol w:w="1701"/>
        <w:gridCol w:w="1701"/>
      </w:tblGrid>
      <w:tr w:rsidR="00F70E7B" w:rsidRPr="008744F0" w:rsidTr="00F70E7B">
        <w:trPr>
          <w:trHeight w:val="34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F70E7B" w:rsidRPr="008744F0" w:rsidRDefault="00F70E7B" w:rsidP="00427E21">
            <w:pPr>
              <w:jc w:val="center"/>
              <w:rPr>
                <w:b/>
              </w:rPr>
            </w:pPr>
            <w:r w:rsidRPr="008744F0">
              <w:rPr>
                <w:rFonts w:hint="eastAsia"/>
                <w:b/>
              </w:rPr>
              <w:t>서명</w:t>
            </w:r>
          </w:p>
        </w:tc>
        <w:tc>
          <w:tcPr>
            <w:tcW w:w="1701" w:type="dxa"/>
            <w:tcBorders>
              <w:top w:val="single" w:sz="4" w:space="0" w:color="auto"/>
              <w:left w:val="single" w:sz="4" w:space="0" w:color="auto"/>
              <w:bottom w:val="single" w:sz="4" w:space="0" w:color="auto"/>
              <w:right w:val="single" w:sz="4" w:space="0" w:color="auto"/>
            </w:tcBorders>
            <w:vAlign w:val="center"/>
          </w:tcPr>
          <w:p w:rsidR="00F70E7B" w:rsidRPr="008744F0" w:rsidRDefault="00F70E7B" w:rsidP="00427E21">
            <w:pPr>
              <w:jc w:val="center"/>
              <w:rPr>
                <w:b/>
              </w:rPr>
            </w:pPr>
            <w:r w:rsidRPr="008744F0">
              <w:rPr>
                <w:rFonts w:hint="eastAsia"/>
                <w:b/>
              </w:rPr>
              <w:t>담당자</w:t>
            </w:r>
          </w:p>
        </w:tc>
        <w:tc>
          <w:tcPr>
            <w:tcW w:w="1701" w:type="dxa"/>
            <w:tcBorders>
              <w:top w:val="single" w:sz="4" w:space="0" w:color="auto"/>
              <w:left w:val="single" w:sz="4" w:space="0" w:color="auto"/>
              <w:bottom w:val="single" w:sz="4" w:space="0" w:color="auto"/>
              <w:right w:val="single" w:sz="4" w:space="0" w:color="auto"/>
            </w:tcBorders>
            <w:vAlign w:val="center"/>
          </w:tcPr>
          <w:p w:rsidR="00F70E7B" w:rsidRPr="008744F0" w:rsidRDefault="00F70E7B" w:rsidP="00427E21">
            <w:pPr>
              <w:jc w:val="center"/>
              <w:rPr>
                <w:b/>
              </w:rPr>
            </w:pPr>
            <w:r>
              <w:rPr>
                <w:rFonts w:hint="eastAsia"/>
                <w:b/>
              </w:rPr>
              <w:t>기구장</w:t>
            </w:r>
          </w:p>
        </w:tc>
      </w:tr>
      <w:tr w:rsidR="00F70E7B" w:rsidRPr="008744F0" w:rsidTr="00F70E7B">
        <w:trPr>
          <w:trHeight w:val="143"/>
        </w:trPr>
        <w:tc>
          <w:tcPr>
            <w:tcW w:w="425" w:type="dxa"/>
            <w:vMerge/>
            <w:tcBorders>
              <w:top w:val="single" w:sz="4" w:space="0" w:color="auto"/>
              <w:left w:val="single" w:sz="4" w:space="0" w:color="auto"/>
              <w:bottom w:val="single" w:sz="4" w:space="0" w:color="auto"/>
              <w:right w:val="single" w:sz="4" w:space="0" w:color="auto"/>
            </w:tcBorders>
          </w:tcPr>
          <w:p w:rsidR="00F70E7B" w:rsidRPr="008744F0" w:rsidRDefault="00F70E7B" w:rsidP="00427E21">
            <w:pPr>
              <w:jc w:val="right"/>
              <w:rPr>
                <w:b/>
              </w:rPr>
            </w:pPr>
          </w:p>
        </w:tc>
        <w:tc>
          <w:tcPr>
            <w:tcW w:w="1701" w:type="dxa"/>
            <w:tcBorders>
              <w:top w:val="single" w:sz="4" w:space="0" w:color="auto"/>
              <w:left w:val="single" w:sz="4" w:space="0" w:color="auto"/>
              <w:right w:val="single" w:sz="4" w:space="0" w:color="auto"/>
            </w:tcBorders>
            <w:vAlign w:val="center"/>
          </w:tcPr>
          <w:p w:rsidR="00F70E7B" w:rsidRPr="008744F0" w:rsidRDefault="001959C0" w:rsidP="00427E21">
            <w:pPr>
              <w:jc w:val="center"/>
              <w:rPr>
                <w:b/>
              </w:rPr>
            </w:pPr>
            <w:r>
              <w:rPr>
                <w:b/>
                <w:noProof/>
              </w:rPr>
              <mc:AlternateContent>
                <mc:Choice Requires="wpi">
                  <w:drawing>
                    <wp:anchor distT="0" distB="0" distL="114300" distR="114300" simplePos="0" relativeHeight="251664384" behindDoc="0" locked="0" layoutInCell="1" allowOverlap="1">
                      <wp:simplePos x="0" y="0"/>
                      <wp:positionH relativeFrom="column">
                        <wp:posOffset>588935</wp:posOffset>
                      </wp:positionH>
                      <wp:positionV relativeFrom="paragraph">
                        <wp:posOffset>157455</wp:posOffset>
                      </wp:positionV>
                      <wp:extent cx="8280" cy="100080"/>
                      <wp:effectExtent l="57150" t="38100" r="48895" b="52705"/>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8280" cy="100080"/>
                            </w14:xfrm>
                          </w14:contentPart>
                        </a:graphicData>
                      </a:graphic>
                    </wp:anchor>
                  </w:drawing>
                </mc:Choice>
                <mc:Fallback>
                  <w:pict>
                    <v:shapetype w14:anchorId="2B392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5.65pt;margin-top:11.7pt;width:2.05pt;height: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">
                      <v:imagedata r:id="rId9" o:title=""/>
                    </v:shape>
                  </w:pict>
                </mc:Fallback>
              </mc:AlternateContent>
            </w:r>
          </w:p>
          <w:p w:rsidR="00F70E7B" w:rsidRPr="008744F0" w:rsidRDefault="001959C0" w:rsidP="00427E21">
            <w:pPr>
              <w:jc w:val="center"/>
              <w:rPr>
                <w:b/>
              </w:rPr>
            </w:pPr>
            <w:r>
              <w:rPr>
                <w:b/>
                <w:noProof/>
              </w:rPr>
              <mc:AlternateContent>
                <mc:Choice Requires="wpi">
                  <w:drawing>
                    <wp:anchor distT="0" distB="0" distL="114300" distR="114300" simplePos="0" relativeHeight="251666432" behindDoc="0" locked="0" layoutInCell="1" allowOverlap="1">
                      <wp:simplePos x="0" y="0"/>
                      <wp:positionH relativeFrom="column">
                        <wp:posOffset>631415</wp:posOffset>
                      </wp:positionH>
                      <wp:positionV relativeFrom="paragraph">
                        <wp:posOffset>-47495</wp:posOffset>
                      </wp:positionV>
                      <wp:extent cx="336600" cy="282960"/>
                      <wp:effectExtent l="38100" t="38100" r="6350" b="41275"/>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336600" cy="282960"/>
                            </w14:xfrm>
                          </w14:contentPart>
                        </a:graphicData>
                      </a:graphic>
                    </wp:anchor>
                  </w:drawing>
                </mc:Choice>
                <mc:Fallback>
                  <w:pict>
                    <v:shape w14:anchorId="680B6535" id="Ink 11" o:spid="_x0000_s1026" type="#_x0000_t75" style="position:absolute;margin-left:49pt;margin-top:-4.45pt;width:27.9pt;height:23.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">
                      <v:imagedata r:id="rId11" o:title=""/>
                    </v:shape>
                  </w:pict>
                </mc:Fallback>
              </mc:AlternateContent>
            </w:r>
            <w:r>
              <w:rPr>
                <w:b/>
                <w:noProof/>
              </w:rPr>
              <mc:AlternateContent>
                <mc:Choice Requires="wpi">
                  <w:drawing>
                    <wp:anchor distT="0" distB="0" distL="114300" distR="114300" simplePos="0" relativeHeight="251665408" behindDoc="0" locked="0" layoutInCell="1" allowOverlap="1">
                      <wp:simplePos x="0" y="0"/>
                      <wp:positionH relativeFrom="column">
                        <wp:posOffset>213995</wp:posOffset>
                      </wp:positionH>
                      <wp:positionV relativeFrom="paragraph">
                        <wp:posOffset>-137795</wp:posOffset>
                      </wp:positionV>
                      <wp:extent cx="237240" cy="464820"/>
                      <wp:effectExtent l="57150" t="57150" r="48895" b="4953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237240" cy="464820"/>
                            </w14:xfrm>
                          </w14:contentPart>
                        </a:graphicData>
                      </a:graphic>
                    </wp:anchor>
                  </w:drawing>
                </mc:Choice>
                <mc:Fallback>
                  <w:pict>
                    <v:shape w14:anchorId="188AD960" id="Ink 10" o:spid="_x0000_s1026" type="#_x0000_t75" style="position:absolute;margin-left:16.15pt;margin-top:-11.55pt;width:20.1pt;height:3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">
                      <v:imagedata r:id="rId13" o:title=""/>
                    </v:shape>
                  </w:pict>
                </mc:Fallback>
              </mc:AlternateContent>
            </w:r>
            <w:r>
              <w:rPr>
                <w:b/>
                <w:noProof/>
              </w:rPr>
              <mc:AlternateContent>
                <mc:Choice Requires="wpi">
                  <w:drawing>
                    <wp:anchor distT="0" distB="0" distL="114300" distR="114300" simplePos="0" relativeHeight="251663360" behindDoc="0" locked="0" layoutInCell="1" allowOverlap="1">
                      <wp:simplePos x="0" y="0"/>
                      <wp:positionH relativeFrom="column">
                        <wp:posOffset>509015</wp:posOffset>
                      </wp:positionH>
                      <wp:positionV relativeFrom="paragraph">
                        <wp:posOffset>-51455</wp:posOffset>
                      </wp:positionV>
                      <wp:extent cx="25920" cy="219960"/>
                      <wp:effectExtent l="38100" t="38100" r="50800" b="4699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25920" cy="219960"/>
                            </w14:xfrm>
                          </w14:contentPart>
                        </a:graphicData>
                      </a:graphic>
                    </wp:anchor>
                  </w:drawing>
                </mc:Choice>
                <mc:Fallback>
                  <w:pict>
                    <v:shape w14:anchorId="03630497" id="Ink 8" o:spid="_x0000_s1026" type="#_x0000_t75" style="position:absolute;margin-left:39.4pt;margin-top:-4.75pt;width:3.5pt;height:18.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">
                      <v:imagedata r:id="rId15" o:title=""/>
                    </v:shape>
                  </w:pict>
                </mc:Fallback>
              </mc:AlternateContent>
            </w:r>
            <w:r>
              <w:rPr>
                <w:b/>
                <w:noProof/>
              </w:rPr>
              <mc:AlternateContent>
                <mc:Choice Requires="wpi">
                  <w:drawing>
                    <wp:anchor distT="0" distB="0" distL="114300" distR="114300" simplePos="0" relativeHeight="251659264" behindDoc="0" locked="0" layoutInCell="1" allowOverlap="1">
                      <wp:simplePos x="0" y="0"/>
                      <wp:positionH relativeFrom="column">
                        <wp:posOffset>-4705</wp:posOffset>
                      </wp:positionH>
                      <wp:positionV relativeFrom="paragraph">
                        <wp:posOffset>46825</wp:posOffset>
                      </wp:positionV>
                      <wp:extent cx="148680" cy="211320"/>
                      <wp:effectExtent l="38100" t="38100" r="22860" b="5588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148680" cy="211320"/>
                            </w14:xfrm>
                          </w14:contentPart>
                        </a:graphicData>
                      </a:graphic>
                    </wp:anchor>
                  </w:drawing>
                </mc:Choice>
                <mc:Fallback>
                  <w:pict>
                    <v:shape w14:anchorId="24CE1414" id="Ink 4" o:spid="_x0000_s1026" type="#_x0000_t75" style="position:absolute;margin-left:-1.05pt;margin-top:3pt;width:13.1pt;height:18.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">
                      <v:imagedata r:id="rId17" o:title=""/>
                    </v:shape>
                  </w:pict>
                </mc:Fallback>
              </mc:AlternateContent>
            </w:r>
          </w:p>
          <w:p w:rsidR="00F70E7B" w:rsidRPr="008744F0" w:rsidRDefault="00F70E7B" w:rsidP="00427E21">
            <w:pPr>
              <w:jc w:val="center"/>
              <w:rPr>
                <w:b/>
              </w:rPr>
            </w:pPr>
          </w:p>
        </w:tc>
        <w:tc>
          <w:tcPr>
            <w:tcW w:w="1701" w:type="dxa"/>
            <w:tcBorders>
              <w:top w:val="single" w:sz="4" w:space="0" w:color="auto"/>
              <w:left w:val="single" w:sz="4" w:space="0" w:color="auto"/>
              <w:right w:val="single" w:sz="4" w:space="0" w:color="auto"/>
            </w:tcBorders>
            <w:vAlign w:val="center"/>
          </w:tcPr>
          <w:p w:rsidR="00F70E7B" w:rsidRPr="008744F0" w:rsidRDefault="00F70E7B" w:rsidP="00427E21">
            <w:pPr>
              <w:jc w:val="center"/>
              <w:rPr>
                <w:b/>
              </w:rPr>
            </w:pPr>
          </w:p>
          <w:p w:rsidR="00F70E7B" w:rsidRPr="008744F0" w:rsidRDefault="001959C0" w:rsidP="00427E21">
            <w:pPr>
              <w:jc w:val="center"/>
              <w:rPr>
                <w:b/>
              </w:rPr>
            </w:pPr>
            <w:r>
              <w:rPr>
                <w:b/>
                <w:noProof/>
              </w:rPr>
              <mc:AlternateContent>
                <mc:Choice Requires="wpi">
                  <w:drawing>
                    <wp:anchor distT="0" distB="0" distL="114300" distR="114300" simplePos="0" relativeHeight="251674624" behindDoc="0" locked="0" layoutInCell="1" allowOverlap="1">
                      <wp:simplePos x="0" y="0"/>
                      <wp:positionH relativeFrom="column">
                        <wp:posOffset>651080</wp:posOffset>
                      </wp:positionH>
                      <wp:positionV relativeFrom="paragraph">
                        <wp:posOffset>-75935</wp:posOffset>
                      </wp:positionV>
                      <wp:extent cx="340920" cy="400320"/>
                      <wp:effectExtent l="38100" t="38100" r="40640" b="57150"/>
                      <wp:wrapNone/>
                      <wp:docPr id="23" name="Ink 23"/>
                      <wp:cNvGraphicFramePr/>
                      <a:graphic xmlns:a="http://schemas.openxmlformats.org/drawingml/2006/main">
                        <a:graphicData uri="http://schemas.microsoft.com/office/word/2010/wordprocessingInk">
                          <w14:contentPart bwMode="auto" r:id="rId18">
                            <w14:nvContentPartPr>
                              <w14:cNvContentPartPr/>
                            </w14:nvContentPartPr>
                            <w14:xfrm>
                              <a:off x="0" y="0"/>
                              <a:ext cx="340920" cy="400320"/>
                            </w14:xfrm>
                          </w14:contentPart>
                        </a:graphicData>
                      </a:graphic>
                    </wp:anchor>
                  </w:drawing>
                </mc:Choice>
                <mc:Fallback>
                  <w:pict>
                    <v:shape w14:anchorId="3D7D0E4A" id="Ink 23" o:spid="_x0000_s1026" type="#_x0000_t75" style="position:absolute;margin-left:50.55pt;margin-top:-6.7pt;width:28.3pt;height:3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">
                      <v:imagedata r:id="rId19" o:title=""/>
                    </v:shape>
                  </w:pict>
                </mc:Fallback>
              </mc:AlternateContent>
            </w:r>
            <w:r>
              <w:rPr>
                <w:b/>
                <w:noProof/>
              </w:rPr>
              <mc:AlternateContent>
                <mc:Choice Requires="wpi">
                  <w:drawing>
                    <wp:anchor distT="0" distB="0" distL="114300" distR="114300" simplePos="0" relativeHeight="251673600" behindDoc="0" locked="0" layoutInCell="1" allowOverlap="1">
                      <wp:simplePos x="0" y="0"/>
                      <wp:positionH relativeFrom="column">
                        <wp:posOffset>55880</wp:posOffset>
                      </wp:positionH>
                      <wp:positionV relativeFrom="paragraph">
                        <wp:posOffset>-191135</wp:posOffset>
                      </wp:positionV>
                      <wp:extent cx="666900" cy="592320"/>
                      <wp:effectExtent l="38100" t="38100" r="57150" b="55880"/>
                      <wp:wrapNone/>
                      <wp:docPr id="22" name="Ink 22"/>
                      <wp:cNvGraphicFramePr/>
                      <a:graphic xmlns:a="http://schemas.openxmlformats.org/drawingml/2006/main">
                        <a:graphicData uri="http://schemas.microsoft.com/office/word/2010/wordprocessingInk">
                          <w14:contentPart bwMode="auto" r:id="rId20">
                            <w14:nvContentPartPr>
                              <w14:cNvContentPartPr/>
                            </w14:nvContentPartPr>
                            <w14:xfrm>
                              <a:off x="0" y="0"/>
                              <a:ext cx="666900" cy="592320"/>
                            </w14:xfrm>
                          </w14:contentPart>
                        </a:graphicData>
                      </a:graphic>
                    </wp:anchor>
                  </w:drawing>
                </mc:Choice>
                <mc:Fallback>
                  <w:pict>
                    <v:shape w14:anchorId="7C4F657B" id="Ink 22" o:spid="_x0000_s1026" type="#_x0000_t75" style="position:absolute;margin-left:3.7pt;margin-top:-15.75pt;width:53.9pt;height:48.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">
                      <v:imagedata r:id="rId21" o:title=""/>
                    </v:shape>
                  </w:pict>
                </mc:Fallback>
              </mc:AlternateContent>
            </w:r>
          </w:p>
          <w:p w:rsidR="00F70E7B" w:rsidRPr="008744F0" w:rsidRDefault="00F70E7B" w:rsidP="00427E21">
            <w:pPr>
              <w:jc w:val="center"/>
              <w:rPr>
                <w:b/>
              </w:rPr>
            </w:pPr>
          </w:p>
        </w:tc>
      </w:tr>
    </w:tbl>
    <w:p w:rsidR="00F70E7B" w:rsidRPr="00F70E7B" w:rsidRDefault="00F70E7B" w:rsidP="00F70E7B">
      <w:pPr>
        <w:wordWrap/>
        <w:spacing w:after="0" w:line="384" w:lineRule="auto"/>
        <w:jc w:val="center"/>
        <w:textAlignment w:val="baseline"/>
        <w:rPr>
          <w:rFonts w:ascii="함초롬바탕" w:eastAsia="Gulim" w:hAnsi="Times New Roman" w:cs="Gulim"/>
          <w:color w:val="000000"/>
          <w:kern w:val="0"/>
          <w:szCs w:val="20"/>
        </w:rPr>
      </w:pPr>
    </w:p>
    <w:p w:rsidR="008F1FC7" w:rsidRDefault="001959C0" w:rsidP="008F1FC7">
      <w:pPr>
        <w:wordWrap/>
        <w:autoSpaceDE/>
        <w:autoSpaceDN/>
      </w:pPr>
      <w:r>
        <w:rPr>
          <w:noProof/>
        </w:rPr>
        <mc:AlternateContent>
          <mc:Choice Requires="wpi">
            <w:drawing>
              <wp:anchor distT="0" distB="0" distL="114300" distR="114300" simplePos="0" relativeHeight="251675648" behindDoc="0" locked="0" layoutInCell="1" allowOverlap="1">
                <wp:simplePos x="0" y="0"/>
                <wp:positionH relativeFrom="column">
                  <wp:posOffset>7978140</wp:posOffset>
                </wp:positionH>
                <wp:positionV relativeFrom="paragraph">
                  <wp:posOffset>596300</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0E7F008" id="Ink 25" o:spid="_x0000_s1026" type="#_x0000_t75" style="position:absolute;margin-left:627.5pt;margin-top:46.2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">
                <v:imagedata r:id="rId23" o:title=""/>
              </v:shape>
            </w:pict>
          </mc:Fallback>
        </mc:AlternateContent>
      </w:r>
      <w:r w:rsidR="008F1FC7">
        <w:br w:type="page"/>
      </w:r>
    </w:p>
    <w:tbl>
      <w:tblPr>
        <w:tblStyle w:val="TableGrid"/>
        <w:tblW w:w="0" w:type="auto"/>
        <w:tblLook w:val="04A0" w:firstRow="1" w:lastRow="0" w:firstColumn="1" w:lastColumn="0" w:noHBand="0" w:noVBand="1"/>
      </w:tblPr>
      <w:tblGrid>
        <w:gridCol w:w="9016"/>
      </w:tblGrid>
      <w:tr w:rsidR="009B1E15" w:rsidTr="00427E21">
        <w:tc>
          <w:tcPr>
            <w:tcW w:w="9016" w:type="dxa"/>
            <w:tcBorders>
              <w:top w:val="single" w:sz="36" w:space="0" w:color="A6A6A6" w:themeColor="background1" w:themeShade="A6"/>
              <w:left w:val="nil"/>
              <w:bottom w:val="single" w:sz="36" w:space="0" w:color="A6A6A6" w:themeColor="background1" w:themeShade="A6"/>
              <w:right w:val="nil"/>
            </w:tcBorders>
          </w:tcPr>
          <w:p w:rsidR="009B1E15" w:rsidRPr="009B1E15" w:rsidRDefault="009B1E15" w:rsidP="009B1E15">
            <w:pPr>
              <w:widowControl/>
              <w:jc w:val="center"/>
              <w:rPr>
                <w:b/>
                <w:sz w:val="40"/>
                <w:szCs w:val="36"/>
              </w:rPr>
            </w:pPr>
            <w:r w:rsidRPr="009B1E15">
              <w:rPr>
                <w:rFonts w:hint="eastAsia"/>
                <w:b/>
                <w:sz w:val="40"/>
                <w:szCs w:val="36"/>
              </w:rPr>
              <w:lastRenderedPageBreak/>
              <w:t>Ⅰ.</w:t>
            </w:r>
            <w:r w:rsidRPr="009B1E15">
              <w:rPr>
                <w:b/>
                <w:sz w:val="40"/>
                <w:szCs w:val="36"/>
              </w:rPr>
              <w:t xml:space="preserve"> </w:t>
            </w:r>
            <w:r w:rsidR="008F1FC7">
              <w:rPr>
                <w:rFonts w:hint="eastAsia"/>
                <w:b/>
                <w:sz w:val="40"/>
                <w:szCs w:val="36"/>
              </w:rPr>
              <w:t xml:space="preserve">사업 </w:t>
            </w:r>
            <w:r w:rsidRPr="009B1E15">
              <w:rPr>
                <w:rFonts w:hint="eastAsia"/>
                <w:b/>
                <w:sz w:val="40"/>
                <w:szCs w:val="36"/>
              </w:rPr>
              <w:t>개요</w:t>
            </w:r>
          </w:p>
        </w:tc>
      </w:tr>
    </w:tbl>
    <w:p w:rsidR="008F1FC7" w:rsidRDefault="008F1FC7"/>
    <w:p w:rsidR="00DF1A8A" w:rsidRDefault="00DF1A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345"/>
        <w:gridCol w:w="3345"/>
        <w:gridCol w:w="1247"/>
      </w:tblGrid>
      <w:tr w:rsidR="00DF1A8A" w:rsidTr="00DF1A8A">
        <w:tc>
          <w:tcPr>
            <w:tcW w:w="1020"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사업번호</w:t>
            </w:r>
          </w:p>
        </w:tc>
        <w:tc>
          <w:tcPr>
            <w:tcW w:w="3345"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사업명</w:t>
            </w:r>
          </w:p>
        </w:tc>
        <w:tc>
          <w:tcPr>
            <w:tcW w:w="3345"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사업</w:t>
            </w:r>
            <w:r w:rsidR="00BB6D7B">
              <w:rPr>
                <w:rFonts w:hint="eastAsia"/>
                <w:b/>
              </w:rPr>
              <w:t>기간</w:t>
            </w:r>
          </w:p>
        </w:tc>
        <w:tc>
          <w:tcPr>
            <w:tcW w:w="1247" w:type="dxa"/>
            <w:tcBorders>
              <w:top w:val="single" w:sz="12" w:space="0" w:color="auto"/>
              <w:bottom w:val="single" w:sz="4" w:space="0" w:color="auto"/>
            </w:tcBorders>
            <w:shd w:val="clear" w:color="auto" w:fill="F2F2F2" w:themeFill="background1" w:themeFillShade="F2"/>
          </w:tcPr>
          <w:p w:rsidR="00DF1A8A" w:rsidRPr="00DF1A8A" w:rsidRDefault="00DF1A8A" w:rsidP="00DF1A8A">
            <w:pPr>
              <w:jc w:val="center"/>
              <w:rPr>
                <w:b/>
              </w:rPr>
            </w:pPr>
            <w:r w:rsidRPr="00DF1A8A">
              <w:rPr>
                <w:rFonts w:hint="eastAsia"/>
                <w:b/>
              </w:rPr>
              <w:t>담당자</w:t>
            </w:r>
          </w:p>
        </w:tc>
      </w:tr>
      <w:tr w:rsidR="00DF1A8A" w:rsidTr="00DF1A8A">
        <w:tc>
          <w:tcPr>
            <w:tcW w:w="1020" w:type="dxa"/>
            <w:tcBorders>
              <w:top w:val="single" w:sz="4" w:space="0" w:color="auto"/>
            </w:tcBorders>
          </w:tcPr>
          <w:p w:rsidR="00DF1A8A" w:rsidRDefault="00DF1A8A" w:rsidP="00DF1A8A">
            <w:pPr>
              <w:jc w:val="center"/>
            </w:pPr>
            <w:r>
              <w:rPr>
                <w:rFonts w:hint="eastAsia"/>
              </w:rPr>
              <w:t>1</w:t>
            </w:r>
          </w:p>
        </w:tc>
        <w:tc>
          <w:tcPr>
            <w:tcW w:w="3345" w:type="dxa"/>
            <w:tcBorders>
              <w:top w:val="single" w:sz="4" w:space="0" w:color="auto"/>
            </w:tcBorders>
          </w:tcPr>
          <w:p w:rsidR="00DF1A8A" w:rsidRDefault="001959C0">
            <w:r>
              <w:rPr>
                <w:rFonts w:hint="eastAsia"/>
              </w:rPr>
              <w:t>개강파티</w:t>
            </w:r>
          </w:p>
        </w:tc>
        <w:tc>
          <w:tcPr>
            <w:tcW w:w="3345" w:type="dxa"/>
            <w:tcBorders>
              <w:top w:val="single" w:sz="4" w:space="0" w:color="auto"/>
            </w:tcBorders>
          </w:tcPr>
          <w:p w:rsidR="00DF1A8A" w:rsidRDefault="001959C0">
            <w:r>
              <w:t>2022.02.28~03.11</w:t>
            </w:r>
          </w:p>
        </w:tc>
        <w:tc>
          <w:tcPr>
            <w:tcW w:w="1247" w:type="dxa"/>
            <w:tcBorders>
              <w:top w:val="single" w:sz="4" w:space="0" w:color="auto"/>
            </w:tcBorders>
          </w:tcPr>
          <w:p w:rsidR="00DF1A8A" w:rsidRDefault="001959C0" w:rsidP="00DF1A8A">
            <w:pPr>
              <w:jc w:val="center"/>
            </w:pPr>
            <w:r>
              <w:rPr>
                <w:rFonts w:hint="eastAsia"/>
              </w:rPr>
              <w:t>학생회장</w:t>
            </w:r>
          </w:p>
        </w:tc>
      </w:tr>
      <w:tr w:rsidR="00DF1A8A" w:rsidTr="00DF1A8A">
        <w:tc>
          <w:tcPr>
            <w:tcW w:w="1020" w:type="dxa"/>
          </w:tcPr>
          <w:p w:rsidR="00DF1A8A" w:rsidRDefault="00DF1A8A" w:rsidP="00DF1A8A">
            <w:pPr>
              <w:jc w:val="center"/>
            </w:pPr>
            <w:r>
              <w:rPr>
                <w:rFonts w:hint="eastAsia"/>
              </w:rPr>
              <w:t>2</w:t>
            </w:r>
          </w:p>
        </w:tc>
        <w:tc>
          <w:tcPr>
            <w:tcW w:w="3345" w:type="dxa"/>
          </w:tcPr>
          <w:p w:rsidR="00DF1A8A" w:rsidRDefault="001959C0">
            <w:r>
              <w:rPr>
                <w:rFonts w:hint="eastAsia"/>
              </w:rPr>
              <w:t>딸기파티</w:t>
            </w:r>
          </w:p>
        </w:tc>
        <w:tc>
          <w:tcPr>
            <w:tcW w:w="3345" w:type="dxa"/>
          </w:tcPr>
          <w:p w:rsidR="00DF1A8A" w:rsidRDefault="001959C0">
            <w:r>
              <w:t>2022.03.01~04.01</w:t>
            </w:r>
          </w:p>
        </w:tc>
        <w:tc>
          <w:tcPr>
            <w:tcW w:w="1247" w:type="dxa"/>
          </w:tcPr>
          <w:p w:rsidR="00DF1A8A" w:rsidRDefault="001959C0" w:rsidP="00DF1A8A">
            <w:pPr>
              <w:jc w:val="center"/>
            </w:pPr>
            <w:r>
              <w:rPr>
                <w:rFonts w:hint="eastAsia"/>
              </w:rPr>
              <w:t>학생회장</w:t>
            </w:r>
          </w:p>
        </w:tc>
      </w:tr>
      <w:tr w:rsidR="00DF1A8A" w:rsidTr="00DF1A8A">
        <w:tc>
          <w:tcPr>
            <w:tcW w:w="1020" w:type="dxa"/>
          </w:tcPr>
          <w:p w:rsidR="00DF1A8A" w:rsidRDefault="00DF1A8A" w:rsidP="00DF1A8A">
            <w:pPr>
              <w:jc w:val="center"/>
            </w:pPr>
            <w:r>
              <w:rPr>
                <w:rFonts w:hint="eastAsia"/>
              </w:rPr>
              <w:t>3</w:t>
            </w:r>
          </w:p>
        </w:tc>
        <w:tc>
          <w:tcPr>
            <w:tcW w:w="3345" w:type="dxa"/>
          </w:tcPr>
          <w:p w:rsidR="00DF1A8A" w:rsidRDefault="001959C0">
            <w:r>
              <w:rPr>
                <w:rFonts w:hint="eastAsia"/>
              </w:rPr>
              <w:t>학과설명회</w:t>
            </w:r>
          </w:p>
        </w:tc>
        <w:tc>
          <w:tcPr>
            <w:tcW w:w="3345" w:type="dxa"/>
          </w:tcPr>
          <w:p w:rsidR="00DF1A8A" w:rsidRDefault="001959C0">
            <w:r>
              <w:t>2022.05.01~05.12</w:t>
            </w:r>
          </w:p>
        </w:tc>
        <w:tc>
          <w:tcPr>
            <w:tcW w:w="1247" w:type="dxa"/>
          </w:tcPr>
          <w:p w:rsidR="00DF1A8A" w:rsidRDefault="001959C0" w:rsidP="00DF1A8A">
            <w:pPr>
              <w:jc w:val="center"/>
            </w:pPr>
            <w:r>
              <w:rPr>
                <w:rFonts w:hint="eastAsia"/>
              </w:rPr>
              <w:t>학생회장</w:t>
            </w:r>
          </w:p>
        </w:tc>
      </w:tr>
      <w:tr w:rsidR="00DF1A8A" w:rsidTr="00DF1A8A">
        <w:tc>
          <w:tcPr>
            <w:tcW w:w="1020" w:type="dxa"/>
          </w:tcPr>
          <w:p w:rsidR="00DF1A8A" w:rsidRDefault="00DF1A8A" w:rsidP="00DF1A8A">
            <w:pPr>
              <w:jc w:val="center"/>
            </w:pPr>
            <w:r>
              <w:rPr>
                <w:rFonts w:hint="eastAsia"/>
              </w:rPr>
              <w:t>4</w:t>
            </w:r>
          </w:p>
        </w:tc>
        <w:tc>
          <w:tcPr>
            <w:tcW w:w="3345" w:type="dxa"/>
          </w:tcPr>
          <w:p w:rsidR="00DF1A8A" w:rsidRDefault="001959C0">
            <w:r>
              <w:rPr>
                <w:rFonts w:hint="eastAsia"/>
              </w:rPr>
              <w:t xml:space="preserve">학과 </w:t>
            </w:r>
            <w:r>
              <w:t>MT</w:t>
            </w:r>
          </w:p>
        </w:tc>
        <w:tc>
          <w:tcPr>
            <w:tcW w:w="3345" w:type="dxa"/>
          </w:tcPr>
          <w:p w:rsidR="00DF1A8A" w:rsidRDefault="001959C0">
            <w:r>
              <w:t>2022.0</w:t>
            </w:r>
            <w:r w:rsidR="000A30FB">
              <w:rPr>
                <w:rFonts w:hint="eastAsia"/>
              </w:rPr>
              <w:t>7</w:t>
            </w:r>
            <w:r>
              <w:t>.01~07.17</w:t>
            </w:r>
          </w:p>
        </w:tc>
        <w:tc>
          <w:tcPr>
            <w:tcW w:w="1247" w:type="dxa"/>
          </w:tcPr>
          <w:p w:rsidR="00DF1A8A" w:rsidRDefault="001959C0" w:rsidP="00DF1A8A">
            <w:pPr>
              <w:jc w:val="center"/>
            </w:pPr>
            <w:r>
              <w:rPr>
                <w:rFonts w:hint="eastAsia"/>
              </w:rPr>
              <w:t>학생회장</w:t>
            </w:r>
          </w:p>
        </w:tc>
      </w:tr>
      <w:tr w:rsidR="00C546C2" w:rsidTr="001959C0">
        <w:tc>
          <w:tcPr>
            <w:tcW w:w="1020" w:type="dxa"/>
          </w:tcPr>
          <w:p w:rsidR="00C546C2" w:rsidRDefault="00C546C2" w:rsidP="00DF1A8A">
            <w:pPr>
              <w:jc w:val="center"/>
            </w:pPr>
            <w:r>
              <w:rPr>
                <w:rFonts w:hint="eastAsia"/>
              </w:rPr>
              <w:t>5</w:t>
            </w:r>
          </w:p>
        </w:tc>
        <w:tc>
          <w:tcPr>
            <w:tcW w:w="3345" w:type="dxa"/>
          </w:tcPr>
          <w:p w:rsidR="00C546C2" w:rsidRDefault="001959C0">
            <w:r>
              <w:rPr>
                <w:rFonts w:hint="eastAsia"/>
              </w:rPr>
              <w:t>종강파티</w:t>
            </w:r>
          </w:p>
        </w:tc>
        <w:tc>
          <w:tcPr>
            <w:tcW w:w="3345" w:type="dxa"/>
          </w:tcPr>
          <w:p w:rsidR="00C546C2" w:rsidRDefault="001959C0">
            <w:r>
              <w:rPr>
                <w:rFonts w:hint="eastAsia"/>
              </w:rPr>
              <w:t>미실시</w:t>
            </w:r>
          </w:p>
        </w:tc>
        <w:tc>
          <w:tcPr>
            <w:tcW w:w="1247" w:type="dxa"/>
          </w:tcPr>
          <w:p w:rsidR="00C546C2" w:rsidRDefault="001959C0" w:rsidP="00DF1A8A">
            <w:pPr>
              <w:jc w:val="center"/>
            </w:pPr>
            <w:r>
              <w:rPr>
                <w:rFonts w:hint="eastAsia"/>
              </w:rPr>
              <w:t>학생회장</w:t>
            </w:r>
          </w:p>
        </w:tc>
      </w:tr>
      <w:tr w:rsidR="001959C0" w:rsidTr="001959C0">
        <w:tc>
          <w:tcPr>
            <w:tcW w:w="1020" w:type="dxa"/>
          </w:tcPr>
          <w:p w:rsidR="001959C0" w:rsidRDefault="001959C0" w:rsidP="00DF1A8A">
            <w:pPr>
              <w:jc w:val="center"/>
            </w:pPr>
            <w:r>
              <w:t>6</w:t>
            </w:r>
          </w:p>
        </w:tc>
        <w:tc>
          <w:tcPr>
            <w:tcW w:w="3345" w:type="dxa"/>
          </w:tcPr>
          <w:p w:rsidR="001959C0" w:rsidRDefault="001959C0">
            <w:r>
              <w:rPr>
                <w:rFonts w:hint="eastAsia"/>
              </w:rPr>
              <w:t>친해지길 바래</w:t>
            </w:r>
          </w:p>
        </w:tc>
        <w:tc>
          <w:tcPr>
            <w:tcW w:w="3345" w:type="dxa"/>
          </w:tcPr>
          <w:p w:rsidR="001959C0" w:rsidRDefault="001959C0">
            <w:r>
              <w:t>2022.05.05~06.17</w:t>
            </w:r>
          </w:p>
        </w:tc>
        <w:tc>
          <w:tcPr>
            <w:tcW w:w="1247" w:type="dxa"/>
          </w:tcPr>
          <w:p w:rsidR="001959C0" w:rsidRDefault="001959C0" w:rsidP="00DF1A8A">
            <w:pPr>
              <w:jc w:val="center"/>
            </w:pPr>
            <w:r>
              <w:rPr>
                <w:rFonts w:hint="eastAsia"/>
              </w:rPr>
              <w:t>학생회장</w:t>
            </w:r>
          </w:p>
        </w:tc>
      </w:tr>
      <w:tr w:rsidR="001959C0" w:rsidTr="00DF1A8A">
        <w:tc>
          <w:tcPr>
            <w:tcW w:w="1020" w:type="dxa"/>
            <w:tcBorders>
              <w:bottom w:val="single" w:sz="12" w:space="0" w:color="auto"/>
            </w:tcBorders>
          </w:tcPr>
          <w:p w:rsidR="001959C0" w:rsidRDefault="001959C0" w:rsidP="00DF1A8A">
            <w:pPr>
              <w:jc w:val="center"/>
            </w:pPr>
            <w:r>
              <w:t>7</w:t>
            </w:r>
          </w:p>
        </w:tc>
        <w:tc>
          <w:tcPr>
            <w:tcW w:w="3345" w:type="dxa"/>
            <w:tcBorders>
              <w:bottom w:val="single" w:sz="12" w:space="0" w:color="auto"/>
            </w:tcBorders>
          </w:tcPr>
          <w:p w:rsidR="001959C0" w:rsidRDefault="001959C0">
            <w:r>
              <w:rPr>
                <w:rFonts w:hint="eastAsia"/>
              </w:rPr>
              <w:t>과방 정비 사업</w:t>
            </w:r>
          </w:p>
        </w:tc>
        <w:tc>
          <w:tcPr>
            <w:tcW w:w="3345" w:type="dxa"/>
            <w:tcBorders>
              <w:bottom w:val="single" w:sz="12" w:space="0" w:color="auto"/>
            </w:tcBorders>
          </w:tcPr>
          <w:p w:rsidR="001959C0" w:rsidRDefault="001959C0">
            <w:r>
              <w:t>2022.05.01~05.23</w:t>
            </w:r>
          </w:p>
        </w:tc>
        <w:tc>
          <w:tcPr>
            <w:tcW w:w="1247" w:type="dxa"/>
            <w:tcBorders>
              <w:bottom w:val="single" w:sz="12" w:space="0" w:color="auto"/>
            </w:tcBorders>
          </w:tcPr>
          <w:p w:rsidR="001959C0" w:rsidRDefault="001959C0" w:rsidP="00DF1A8A">
            <w:pPr>
              <w:jc w:val="center"/>
            </w:pPr>
            <w:r>
              <w:rPr>
                <w:rFonts w:hint="eastAsia"/>
              </w:rPr>
              <w:t>학생회장</w:t>
            </w:r>
          </w:p>
        </w:tc>
      </w:tr>
    </w:tbl>
    <w:p w:rsidR="009B1E15" w:rsidRDefault="009B1E15"/>
    <w:p w:rsidR="00C546C2" w:rsidRDefault="00C546C2">
      <w:pPr>
        <w:widowControl/>
        <w:wordWrap/>
        <w:autoSpaceDE/>
        <w:autoSpaceDN/>
      </w:pPr>
      <w:r>
        <w:br w:type="page"/>
      </w:r>
    </w:p>
    <w:tbl>
      <w:tblPr>
        <w:tblStyle w:val="TableGrid"/>
        <w:tblW w:w="0" w:type="auto"/>
        <w:tblLook w:val="04A0" w:firstRow="1" w:lastRow="0" w:firstColumn="1" w:lastColumn="0" w:noHBand="0" w:noVBand="1"/>
      </w:tblPr>
      <w:tblGrid>
        <w:gridCol w:w="9016"/>
      </w:tblGrid>
      <w:tr w:rsidR="008F1FC7" w:rsidTr="00427E21">
        <w:tc>
          <w:tcPr>
            <w:tcW w:w="9016" w:type="dxa"/>
            <w:tcBorders>
              <w:top w:val="single" w:sz="36" w:space="0" w:color="A6A6A6" w:themeColor="background1" w:themeShade="A6"/>
              <w:left w:val="nil"/>
              <w:bottom w:val="single" w:sz="36" w:space="0" w:color="A6A6A6" w:themeColor="background1" w:themeShade="A6"/>
              <w:right w:val="nil"/>
            </w:tcBorders>
          </w:tcPr>
          <w:p w:rsidR="008F1FC7" w:rsidRPr="009B1E15" w:rsidRDefault="008F1FC7" w:rsidP="00427E21">
            <w:pPr>
              <w:widowControl/>
              <w:jc w:val="center"/>
              <w:rPr>
                <w:b/>
                <w:sz w:val="40"/>
                <w:szCs w:val="36"/>
              </w:rPr>
            </w:pPr>
            <w:r>
              <w:rPr>
                <w:rFonts w:asciiTheme="minorEastAsia" w:hAnsiTheme="minorEastAsia" w:hint="eastAsia"/>
                <w:b/>
                <w:sz w:val="40"/>
                <w:szCs w:val="36"/>
              </w:rPr>
              <w:lastRenderedPageBreak/>
              <w:t>Ⅱ</w:t>
            </w:r>
            <w:r w:rsidRPr="009B1E15">
              <w:rPr>
                <w:rFonts w:hint="eastAsia"/>
                <w:b/>
                <w:sz w:val="40"/>
                <w:szCs w:val="36"/>
              </w:rPr>
              <w:t>.</w:t>
            </w:r>
            <w:r w:rsidRPr="009B1E15">
              <w:rPr>
                <w:b/>
                <w:sz w:val="40"/>
                <w:szCs w:val="36"/>
              </w:rPr>
              <w:t xml:space="preserve"> </w:t>
            </w:r>
            <w:r>
              <w:rPr>
                <w:rFonts w:hint="eastAsia"/>
                <w:b/>
                <w:sz w:val="40"/>
                <w:szCs w:val="36"/>
              </w:rPr>
              <w:t>사업별 보고</w:t>
            </w:r>
          </w:p>
        </w:tc>
      </w:tr>
    </w:tbl>
    <w:p w:rsidR="008F1FC7" w:rsidRDefault="008F1FC7" w:rsidP="008F1FC7"/>
    <w:p w:rsidR="008F1FC7" w:rsidRDefault="008F1FC7" w:rsidP="008F1FC7"/>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8F1FC7" w:rsidRPr="009B1E15" w:rsidTr="00427E21">
        <w:trPr>
          <w:trHeight w:val="704"/>
        </w:trPr>
        <w:tc>
          <w:tcPr>
            <w:tcW w:w="772" w:type="dxa"/>
            <w:shd w:val="clear" w:color="auto" w:fill="A6A6A6" w:themeFill="background1" w:themeFillShade="A6"/>
            <w:vAlign w:val="center"/>
          </w:tcPr>
          <w:p w:rsidR="008F1FC7" w:rsidRPr="009B1E15" w:rsidRDefault="008F1FC7" w:rsidP="00427E21">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rsidR="008F1FC7" w:rsidRPr="009B1E15" w:rsidRDefault="008F1FC7" w:rsidP="00427E21">
            <w:pPr>
              <w:rPr>
                <w:b/>
                <w:sz w:val="36"/>
                <w:szCs w:val="20"/>
              </w:rPr>
            </w:pPr>
          </w:p>
        </w:tc>
        <w:tc>
          <w:tcPr>
            <w:tcW w:w="8016" w:type="dxa"/>
            <w:tcBorders>
              <w:bottom w:val="single" w:sz="8" w:space="0" w:color="A6A6A6"/>
            </w:tcBorders>
            <w:vAlign w:val="center"/>
          </w:tcPr>
          <w:p w:rsidR="008F1FC7" w:rsidRPr="009B1E15" w:rsidRDefault="00A341AF" w:rsidP="00427E21">
            <w:pPr>
              <w:rPr>
                <w:b/>
                <w:sz w:val="36"/>
                <w:szCs w:val="20"/>
              </w:rPr>
            </w:pPr>
            <w:r>
              <w:rPr>
                <w:rFonts w:hint="eastAsia"/>
                <w:b/>
                <w:sz w:val="36"/>
                <w:szCs w:val="20"/>
              </w:rPr>
              <w:t>개강파티</w:t>
            </w:r>
          </w:p>
        </w:tc>
      </w:tr>
    </w:tbl>
    <w:p w:rsidR="008F1FC7" w:rsidRDefault="008F1FC7" w:rsidP="008F1FC7"/>
    <w:p w:rsidR="008F1FC7" w:rsidRPr="0029157A" w:rsidRDefault="008F1FC7" w:rsidP="008F1FC7">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29157A" w:rsidTr="008A6F11">
        <w:tc>
          <w:tcPr>
            <w:tcW w:w="2263" w:type="dxa"/>
          </w:tcPr>
          <w:p w:rsidR="0029157A" w:rsidRPr="00062781" w:rsidRDefault="0029157A" w:rsidP="0006278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29157A" w:rsidRPr="00062781" w:rsidRDefault="000F2CA1" w:rsidP="00062781">
            <w:pPr>
              <w:spacing w:line="360" w:lineRule="auto"/>
              <w:rPr>
                <w:sz w:val="22"/>
              </w:rPr>
            </w:pPr>
            <w:r>
              <w:t>온라인 줌미팅</w:t>
            </w:r>
          </w:p>
        </w:tc>
      </w:tr>
      <w:tr w:rsidR="0029157A" w:rsidTr="008A6F11">
        <w:tc>
          <w:tcPr>
            <w:tcW w:w="2263" w:type="dxa"/>
          </w:tcPr>
          <w:p w:rsidR="0029157A" w:rsidRPr="00062781" w:rsidRDefault="0029157A" w:rsidP="0006278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29157A" w:rsidRPr="00062781" w:rsidRDefault="000F2CA1" w:rsidP="00062781">
            <w:pPr>
              <w:spacing w:line="360" w:lineRule="auto"/>
              <w:rPr>
                <w:sz w:val="22"/>
              </w:rPr>
            </w:pPr>
            <w:r>
              <w:t>2022.02.28 ~ 2022.03.10</w:t>
            </w:r>
          </w:p>
        </w:tc>
      </w:tr>
      <w:tr w:rsidR="0029157A" w:rsidTr="008A6F11">
        <w:tc>
          <w:tcPr>
            <w:tcW w:w="2263" w:type="dxa"/>
          </w:tcPr>
          <w:p w:rsidR="0029157A" w:rsidRPr="00062781" w:rsidRDefault="0029157A" w:rsidP="0006278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29157A" w:rsidRPr="00062781" w:rsidRDefault="000F2CA1" w:rsidP="00062781">
            <w:pPr>
              <w:spacing w:line="360" w:lineRule="auto"/>
              <w:rPr>
                <w:sz w:val="22"/>
              </w:rPr>
            </w:pPr>
            <w:r>
              <w:t>2022.03.11</w:t>
            </w:r>
          </w:p>
        </w:tc>
      </w:tr>
      <w:tr w:rsidR="0029157A" w:rsidTr="008A6F11">
        <w:tc>
          <w:tcPr>
            <w:tcW w:w="2263" w:type="dxa"/>
          </w:tcPr>
          <w:p w:rsidR="0029157A" w:rsidRPr="00062781" w:rsidRDefault="0029157A" w:rsidP="00062781">
            <w:pPr>
              <w:spacing w:line="360" w:lineRule="auto"/>
              <w:rPr>
                <w:sz w:val="22"/>
              </w:rPr>
            </w:pPr>
            <w:r w:rsidRPr="00062781">
              <w:rPr>
                <w:rFonts w:hint="eastAsia"/>
                <w:sz w:val="22"/>
              </w:rPr>
              <w:t>4)</w:t>
            </w:r>
            <w:r w:rsidRPr="00062781">
              <w:rPr>
                <w:sz w:val="22"/>
              </w:rPr>
              <w:t xml:space="preserve"> </w:t>
            </w:r>
            <w:r w:rsidRPr="00062781">
              <w:rPr>
                <w:rFonts w:hint="eastAsia"/>
                <w:sz w:val="22"/>
              </w:rPr>
              <w:t>사업</w:t>
            </w:r>
            <w:r w:rsidR="008A6F11" w:rsidRPr="00062781">
              <w:rPr>
                <w:rFonts w:hint="eastAsia"/>
                <w:sz w:val="22"/>
              </w:rPr>
              <w:t xml:space="preserve"> </w:t>
            </w:r>
            <w:r w:rsidRPr="00062781">
              <w:rPr>
                <w:rFonts w:hint="eastAsia"/>
                <w:sz w:val="22"/>
              </w:rPr>
              <w:t>결산</w:t>
            </w:r>
          </w:p>
        </w:tc>
        <w:tc>
          <w:tcPr>
            <w:tcW w:w="6753" w:type="dxa"/>
          </w:tcPr>
          <w:p w:rsidR="0029157A" w:rsidRPr="00062781" w:rsidRDefault="000F2CA1" w:rsidP="00062781">
            <w:pPr>
              <w:spacing w:line="360" w:lineRule="auto"/>
              <w:rPr>
                <w:sz w:val="22"/>
              </w:rPr>
            </w:pPr>
            <w:r>
              <w:t>200,000원</w:t>
            </w:r>
          </w:p>
        </w:tc>
      </w:tr>
      <w:tr w:rsidR="0029157A" w:rsidTr="008A6F11">
        <w:tc>
          <w:tcPr>
            <w:tcW w:w="2263" w:type="dxa"/>
          </w:tcPr>
          <w:p w:rsidR="0029157A" w:rsidRPr="00062781" w:rsidRDefault="0029157A" w:rsidP="0006278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29157A" w:rsidRPr="00062781" w:rsidRDefault="000F2CA1" w:rsidP="00062781">
            <w:pPr>
              <w:spacing w:line="360" w:lineRule="auto"/>
              <w:rPr>
                <w:sz w:val="22"/>
              </w:rPr>
            </w:pPr>
            <w:r>
              <w:t>학생회장/이지</w:t>
            </w:r>
            <w:r>
              <w:rPr>
                <w:rFonts w:ascii="Batang" w:eastAsia="Batang" w:hAnsi="Batang" w:cs="Batang" w:hint="eastAsia"/>
              </w:rPr>
              <w:t>선</w:t>
            </w:r>
          </w:p>
        </w:tc>
      </w:tr>
    </w:tbl>
    <w:p w:rsidR="008F1FC7" w:rsidRDefault="008F1FC7" w:rsidP="008F1FC7"/>
    <w:p w:rsidR="008F1FC7" w:rsidRPr="008A6F11" w:rsidRDefault="008F1FC7" w:rsidP="008F1FC7">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8A6F11" w:rsidRDefault="008F1FC7" w:rsidP="008A6F11">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062781" w:rsidTr="00062781">
        <w:tc>
          <w:tcPr>
            <w:tcW w:w="2912" w:type="dxa"/>
            <w:tcBorders>
              <w:top w:val="single" w:sz="12" w:space="0" w:color="auto"/>
              <w:bottom w:val="single" w:sz="4" w:space="0" w:color="auto"/>
            </w:tcBorders>
            <w:shd w:val="clear" w:color="auto" w:fill="F2F2F2" w:themeFill="background1" w:themeFillShade="F2"/>
          </w:tcPr>
          <w:p w:rsidR="00062781" w:rsidRPr="00062781" w:rsidRDefault="00062781" w:rsidP="00062781">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rsidR="00062781" w:rsidRPr="00062781" w:rsidRDefault="00062781" w:rsidP="00062781">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062781" w:rsidRPr="00062781" w:rsidRDefault="00062781" w:rsidP="00062781">
            <w:pPr>
              <w:jc w:val="center"/>
              <w:rPr>
                <w:b/>
              </w:rPr>
            </w:pPr>
            <w:r w:rsidRPr="00062781">
              <w:rPr>
                <w:rFonts w:hint="eastAsia"/>
                <w:b/>
              </w:rPr>
              <w:t>비고</w:t>
            </w:r>
          </w:p>
        </w:tc>
      </w:tr>
      <w:tr w:rsidR="00062781" w:rsidTr="00062781">
        <w:tc>
          <w:tcPr>
            <w:tcW w:w="2912" w:type="dxa"/>
            <w:tcBorders>
              <w:top w:val="single" w:sz="4" w:space="0" w:color="auto"/>
            </w:tcBorders>
          </w:tcPr>
          <w:p w:rsidR="00062781" w:rsidRPr="00062781" w:rsidRDefault="000F2CA1" w:rsidP="00062781">
            <w:pPr>
              <w:jc w:val="center"/>
            </w:pPr>
            <w:r>
              <w:t>2022.02.28~03.10</w:t>
            </w:r>
          </w:p>
        </w:tc>
        <w:tc>
          <w:tcPr>
            <w:tcW w:w="2912" w:type="dxa"/>
            <w:tcBorders>
              <w:top w:val="single" w:sz="4" w:space="0" w:color="auto"/>
            </w:tcBorders>
          </w:tcPr>
          <w:p w:rsidR="00062781" w:rsidRPr="00062781" w:rsidRDefault="000F2CA1" w:rsidP="008A6F11">
            <w:r>
              <w:t>일시 및 방식 확정, 인원조사</w:t>
            </w:r>
          </w:p>
        </w:tc>
        <w:tc>
          <w:tcPr>
            <w:tcW w:w="2913" w:type="dxa"/>
            <w:tcBorders>
              <w:top w:val="single" w:sz="4" w:space="0" w:color="auto"/>
            </w:tcBorders>
          </w:tcPr>
          <w:p w:rsidR="00062781" w:rsidRPr="00062781" w:rsidRDefault="00062781" w:rsidP="008A6F11"/>
        </w:tc>
      </w:tr>
      <w:tr w:rsidR="00062781" w:rsidTr="00062781">
        <w:tc>
          <w:tcPr>
            <w:tcW w:w="2912" w:type="dxa"/>
          </w:tcPr>
          <w:p w:rsidR="00062781" w:rsidRPr="00062781" w:rsidRDefault="00A341AF" w:rsidP="00A341AF">
            <w:pPr>
              <w:tabs>
                <w:tab w:val="left" w:pos="840"/>
              </w:tabs>
            </w:pPr>
            <w:r>
              <w:tab/>
              <w:t>2022.03.11</w:t>
            </w:r>
          </w:p>
        </w:tc>
        <w:tc>
          <w:tcPr>
            <w:tcW w:w="2912" w:type="dxa"/>
          </w:tcPr>
          <w:p w:rsidR="00062781" w:rsidRPr="00062781" w:rsidRDefault="00A341AF" w:rsidP="008A6F11">
            <w:r>
              <w:rPr>
                <w:rFonts w:hint="eastAsia"/>
              </w:rPr>
              <w:t>줌 개강파티 진행</w:t>
            </w:r>
          </w:p>
        </w:tc>
        <w:tc>
          <w:tcPr>
            <w:tcW w:w="2913" w:type="dxa"/>
          </w:tcPr>
          <w:p w:rsidR="00062781" w:rsidRPr="00062781" w:rsidRDefault="00062781" w:rsidP="008A6F11"/>
        </w:tc>
      </w:tr>
      <w:tr w:rsidR="00062781" w:rsidTr="00062781">
        <w:tc>
          <w:tcPr>
            <w:tcW w:w="2912" w:type="dxa"/>
            <w:tcBorders>
              <w:bottom w:val="single" w:sz="12" w:space="0" w:color="auto"/>
            </w:tcBorders>
          </w:tcPr>
          <w:p w:rsidR="00062781" w:rsidRPr="00062781" w:rsidRDefault="00062781" w:rsidP="00062781">
            <w:pPr>
              <w:jc w:val="center"/>
            </w:pPr>
          </w:p>
        </w:tc>
        <w:tc>
          <w:tcPr>
            <w:tcW w:w="2912" w:type="dxa"/>
            <w:tcBorders>
              <w:bottom w:val="single" w:sz="12" w:space="0" w:color="auto"/>
            </w:tcBorders>
          </w:tcPr>
          <w:p w:rsidR="00062781" w:rsidRPr="00062781" w:rsidRDefault="00062781" w:rsidP="008A6F11"/>
        </w:tc>
        <w:tc>
          <w:tcPr>
            <w:tcW w:w="2913" w:type="dxa"/>
            <w:tcBorders>
              <w:bottom w:val="single" w:sz="12" w:space="0" w:color="auto"/>
            </w:tcBorders>
          </w:tcPr>
          <w:p w:rsidR="00062781" w:rsidRPr="00062781" w:rsidRDefault="00062781" w:rsidP="008A6F11"/>
        </w:tc>
      </w:tr>
    </w:tbl>
    <w:p w:rsidR="00062781" w:rsidRPr="008A6F11" w:rsidRDefault="00062781" w:rsidP="008A6F11">
      <w:pPr>
        <w:ind w:firstLineChars="100" w:firstLine="220"/>
        <w:rPr>
          <w:sz w:val="22"/>
        </w:rPr>
      </w:pPr>
    </w:p>
    <w:p w:rsidR="008A6F11" w:rsidRDefault="008F1FC7" w:rsidP="008A6F11">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062781" w:rsidRPr="008A6F11" w:rsidRDefault="00A341AF" w:rsidP="008A6F11">
      <w:pPr>
        <w:ind w:firstLineChars="100" w:firstLine="220"/>
        <w:rPr>
          <w:sz w:val="22"/>
        </w:rPr>
      </w:pPr>
      <w:r>
        <w:rPr>
          <w:rFonts w:hint="eastAsia"/>
          <w:sz w:val="22"/>
        </w:rPr>
        <w:t>건</w:t>
      </w:r>
      <w:r>
        <w:t>설및환경공학과 학부 재학생들끼리 줌으로 모여 간단하게 서로를 소개하며 알아가고, 이번학기 주요 사업 소개를 하는 자리를 가짐. 코로나로 인해 온라인으로 진행, 본회계를 통해 참가자들에게 음료쿠폰 지원.</w:t>
      </w:r>
    </w:p>
    <w:p w:rsidR="008F1FC7" w:rsidRDefault="008F1FC7" w:rsidP="008A6F11">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062781" w:rsidRPr="008A6F11" w:rsidRDefault="00A341AF" w:rsidP="008A6F11">
      <w:pPr>
        <w:ind w:firstLineChars="100" w:firstLine="200"/>
        <w:rPr>
          <w:sz w:val="22"/>
        </w:rPr>
      </w:pPr>
      <w:r>
        <w:t>Zoom 참여인원: 13</w:t>
      </w:r>
      <w:r>
        <w:rPr>
          <w:rFonts w:ascii="Batang" w:eastAsia="Batang" w:hAnsi="Batang" w:cs="Batang" w:hint="eastAsia"/>
        </w:rPr>
        <w:t>명</w:t>
      </w:r>
    </w:p>
    <w:p w:rsidR="008F1FC7" w:rsidRDefault="008F1FC7" w:rsidP="008F1FC7"/>
    <w:p w:rsidR="00062781" w:rsidRDefault="00062781" w:rsidP="008F1FC7"/>
    <w:p w:rsidR="00452F14" w:rsidRDefault="008F1FC7" w:rsidP="008F1FC7">
      <w:pPr>
        <w:rPr>
          <w:b/>
          <w:sz w:val="24"/>
        </w:rPr>
      </w:pPr>
      <w:r w:rsidRPr="00062781">
        <w:rPr>
          <w:rFonts w:hint="eastAsia"/>
          <w:b/>
          <w:sz w:val="24"/>
        </w:rPr>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1"/>
        <w:gridCol w:w="1003"/>
        <w:gridCol w:w="831"/>
        <w:gridCol w:w="2035"/>
        <w:gridCol w:w="590"/>
        <w:gridCol w:w="1206"/>
        <w:gridCol w:w="1206"/>
        <w:gridCol w:w="738"/>
        <w:gridCol w:w="590"/>
      </w:tblGrid>
      <w:tr w:rsidR="00A341AF" w:rsidRPr="00626527" w:rsidTr="00A341AF">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0D0AD2" w:rsidP="00626527">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0D0AD2" w:rsidP="00626527">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A341AF" w:rsidRPr="00626527" w:rsidTr="00A341AF">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626527" w:rsidRPr="00626527" w:rsidRDefault="00A341AF" w:rsidP="00626527">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626527" w:rsidRPr="00626527" w:rsidRDefault="00A341AF" w:rsidP="00626527">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개강파티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A341AF" w:rsidP="00626527">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참가자 상품 지원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A</w:t>
            </w:r>
            <w:r w:rsidR="00A341AF">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A341AF">
              <w:rPr>
                <w:rFonts w:asciiTheme="minorEastAsia" w:hAnsiTheme="minorEastAsia" w:cs="Arial"/>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A341AF">
              <w:rPr>
                <w:rFonts w:asciiTheme="minorEastAsia" w:hAnsiTheme="minorEastAsia" w:cs="Arial"/>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A341AF" w:rsidP="00626527">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100</w:t>
            </w:r>
            <w:r w:rsidR="00626527"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p>
        </w:tc>
      </w:tr>
      <w:tr w:rsidR="00A341AF" w:rsidRPr="00626527" w:rsidTr="00A341AF">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A341AF">
              <w:rPr>
                <w:rFonts w:asciiTheme="minorEastAsia" w:hAnsiTheme="minorEastAsia" w:cs="Arial"/>
                <w:b/>
                <w:bCs/>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A341AF">
              <w:rPr>
                <w:rFonts w:asciiTheme="minorEastAsia" w:hAnsiTheme="minorEastAsia" w:cs="Arial"/>
                <w:b/>
                <w:bCs/>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626527" w:rsidRPr="00626527" w:rsidRDefault="00A341AF" w:rsidP="00626527">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100</w:t>
            </w:r>
            <w:r w:rsidR="00626527"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626527" w:rsidRPr="00626527" w:rsidRDefault="00626527" w:rsidP="00626527">
            <w:pPr>
              <w:widowControl/>
              <w:wordWrap/>
              <w:autoSpaceDE/>
              <w:autoSpaceDN/>
              <w:spacing w:after="0" w:line="240" w:lineRule="auto"/>
              <w:jc w:val="center"/>
              <w:rPr>
                <w:rFonts w:asciiTheme="minorEastAsia" w:hAnsiTheme="minorEastAsia" w:cs="Arial"/>
                <w:b/>
                <w:bCs/>
                <w:color w:val="000000"/>
                <w:kern w:val="0"/>
                <w:szCs w:val="20"/>
              </w:rPr>
            </w:pPr>
          </w:p>
        </w:tc>
      </w:tr>
    </w:tbl>
    <w:p w:rsidR="00062781" w:rsidRDefault="00062781" w:rsidP="008F1FC7"/>
    <w:p w:rsidR="008F1FC7" w:rsidRPr="00062781" w:rsidRDefault="008F1FC7" w:rsidP="008F1FC7">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8F1FC7" w:rsidRDefault="008F1FC7" w:rsidP="00062781">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062781" w:rsidRPr="00062781" w:rsidRDefault="003D42B1" w:rsidP="00062781">
      <w:pPr>
        <w:ind w:firstLineChars="50" w:firstLine="110"/>
        <w:rPr>
          <w:sz w:val="22"/>
        </w:rPr>
      </w:pPr>
      <w:r>
        <w:rPr>
          <w:rFonts w:hint="eastAsia"/>
          <w:sz w:val="22"/>
        </w:rPr>
        <w:t xml:space="preserve"> </w:t>
      </w:r>
      <w:r w:rsidR="00A341AF">
        <w:t>코로나로 인해 서로 잘 알지 못했던 재학생들끼리 얼굴을 익히고, 21학번 진입생들을 환영하는 시간을 가짐으로써 학과 재학생 대상 친목도모 및 소속감 강화.</w:t>
      </w:r>
    </w:p>
    <w:p w:rsidR="008F1FC7" w:rsidRDefault="008F1FC7" w:rsidP="00062781">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062781" w:rsidRPr="00062781" w:rsidRDefault="003D42B1" w:rsidP="00062781">
      <w:pPr>
        <w:ind w:firstLineChars="50" w:firstLine="110"/>
        <w:rPr>
          <w:sz w:val="22"/>
        </w:rPr>
      </w:pPr>
      <w:r>
        <w:rPr>
          <w:rFonts w:hint="eastAsia"/>
          <w:sz w:val="22"/>
        </w:rPr>
        <w:t xml:space="preserve"> </w:t>
      </w:r>
      <w:r w:rsidR="00A341AF">
        <w:rPr>
          <w:rFonts w:hint="eastAsia"/>
          <w:sz w:val="22"/>
        </w:rPr>
        <w:t>코로나로 인해 온라인으로 진행해야했던 아쉬움이 있음.</w:t>
      </w:r>
    </w:p>
    <w:p w:rsidR="008F1FC7" w:rsidRPr="00062781" w:rsidRDefault="008F1FC7" w:rsidP="00062781">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062781" w:rsidRDefault="00A341AF">
      <w:pPr>
        <w:widowControl/>
        <w:wordWrap/>
        <w:autoSpaceDE/>
        <w:autoSpaceDN/>
      </w:pPr>
      <w:r>
        <w:rPr>
          <w:rFonts w:hint="eastAsia"/>
        </w:rPr>
        <w:t>코로나가 잠잠해지면 다음 개강파티는 대면으로 하면 좋을 것 같음.</w:t>
      </w:r>
      <w:r w:rsidR="00062781">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A341AF" w:rsidRPr="009B1E15" w:rsidTr="00427E21">
        <w:trPr>
          <w:trHeight w:val="704"/>
        </w:trPr>
        <w:tc>
          <w:tcPr>
            <w:tcW w:w="772" w:type="dxa"/>
            <w:shd w:val="clear" w:color="auto" w:fill="A6A6A6" w:themeFill="background1" w:themeFillShade="A6"/>
            <w:vAlign w:val="center"/>
          </w:tcPr>
          <w:p w:rsidR="00A341AF" w:rsidRPr="009B1E15" w:rsidRDefault="00A341AF" w:rsidP="00427E21">
            <w:pPr>
              <w:jc w:val="center"/>
              <w:rPr>
                <w:b/>
                <w:color w:val="FFFFFF" w:themeColor="background1"/>
                <w:sz w:val="36"/>
              </w:rPr>
            </w:pPr>
            <w:r>
              <w:rPr>
                <w:b/>
                <w:color w:val="FFFFFF" w:themeColor="background1"/>
                <w:sz w:val="32"/>
              </w:rPr>
              <w:lastRenderedPageBreak/>
              <w:t>2</w:t>
            </w:r>
          </w:p>
        </w:tc>
        <w:tc>
          <w:tcPr>
            <w:tcW w:w="236" w:type="dxa"/>
            <w:tcBorders>
              <w:left w:val="nil"/>
            </w:tcBorders>
          </w:tcPr>
          <w:p w:rsidR="00A341AF" w:rsidRPr="009B1E15" w:rsidRDefault="00A341AF" w:rsidP="00427E21">
            <w:pPr>
              <w:rPr>
                <w:b/>
                <w:sz w:val="36"/>
                <w:szCs w:val="20"/>
              </w:rPr>
            </w:pPr>
          </w:p>
        </w:tc>
        <w:tc>
          <w:tcPr>
            <w:tcW w:w="8016" w:type="dxa"/>
            <w:tcBorders>
              <w:bottom w:val="single" w:sz="8" w:space="0" w:color="A6A6A6"/>
            </w:tcBorders>
            <w:vAlign w:val="center"/>
          </w:tcPr>
          <w:p w:rsidR="00A341AF" w:rsidRPr="009B1E15" w:rsidRDefault="00A341AF" w:rsidP="00427E21">
            <w:pPr>
              <w:rPr>
                <w:b/>
                <w:sz w:val="36"/>
                <w:szCs w:val="20"/>
              </w:rPr>
            </w:pPr>
            <w:r>
              <w:rPr>
                <w:rFonts w:hint="eastAsia"/>
                <w:b/>
                <w:sz w:val="36"/>
                <w:szCs w:val="20"/>
              </w:rPr>
              <w:t>딸기파티</w:t>
            </w:r>
          </w:p>
        </w:tc>
      </w:tr>
    </w:tbl>
    <w:p w:rsidR="00A341AF" w:rsidRDefault="00A341AF" w:rsidP="00A341AF"/>
    <w:p w:rsidR="00A341AF" w:rsidRPr="0029157A" w:rsidRDefault="00A341AF" w:rsidP="00A341AF">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341AF" w:rsidTr="00427E21">
        <w:tc>
          <w:tcPr>
            <w:tcW w:w="2263" w:type="dxa"/>
          </w:tcPr>
          <w:p w:rsidR="00A341AF" w:rsidRPr="00062781" w:rsidRDefault="00A341AF" w:rsidP="00427E2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A341AF" w:rsidRPr="00062781" w:rsidRDefault="00A341AF" w:rsidP="00427E21">
            <w:pPr>
              <w:spacing w:line="360" w:lineRule="auto"/>
              <w:rPr>
                <w:sz w:val="22"/>
              </w:rPr>
            </w:pPr>
            <w:r>
              <w:rPr>
                <w:rFonts w:hint="eastAsia"/>
              </w:rPr>
              <w:t xml:space="preserve">학부생 </w:t>
            </w:r>
            <w:r>
              <w:t>대상 딸기과일컵과 샌드위치 배</w:t>
            </w:r>
            <w:r>
              <w:rPr>
                <w:rFonts w:ascii="Batang" w:eastAsia="Batang" w:hAnsi="Batang" w:cs="Batang" w:hint="eastAsia"/>
              </w:rPr>
              <w:t>부</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A341AF" w:rsidRPr="00062781" w:rsidRDefault="00A341AF" w:rsidP="00427E21">
            <w:pPr>
              <w:spacing w:line="360" w:lineRule="auto"/>
              <w:rPr>
                <w:sz w:val="22"/>
              </w:rPr>
            </w:pPr>
            <w:r>
              <w:t>2022.03.01~03.31</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A341AF" w:rsidRPr="00062781" w:rsidRDefault="00A341AF" w:rsidP="00427E21">
            <w:pPr>
              <w:spacing w:line="360" w:lineRule="auto"/>
              <w:rPr>
                <w:sz w:val="22"/>
              </w:rPr>
            </w:pPr>
            <w:r>
              <w:t>2022.04.01</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A341AF" w:rsidRPr="00062781" w:rsidRDefault="00A341AF" w:rsidP="00427E21">
            <w:pPr>
              <w:spacing w:line="360" w:lineRule="auto"/>
              <w:rPr>
                <w:sz w:val="22"/>
              </w:rPr>
            </w:pPr>
            <w:r>
              <w:t>300,000원</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A341AF" w:rsidRPr="00062781" w:rsidRDefault="00A341AF" w:rsidP="00427E21">
            <w:pPr>
              <w:spacing w:line="360" w:lineRule="auto"/>
              <w:rPr>
                <w:sz w:val="22"/>
              </w:rPr>
            </w:pPr>
            <w:r>
              <w:t>학생회장/이지</w:t>
            </w:r>
            <w:r>
              <w:rPr>
                <w:rFonts w:ascii="Batang" w:eastAsia="Batang" w:hAnsi="Batang" w:cs="Batang" w:hint="eastAsia"/>
              </w:rPr>
              <w:t>선</w:t>
            </w:r>
          </w:p>
        </w:tc>
      </w:tr>
    </w:tbl>
    <w:p w:rsidR="00A341AF" w:rsidRDefault="00A341AF" w:rsidP="00A341AF"/>
    <w:p w:rsidR="00A341AF" w:rsidRPr="008A6F11" w:rsidRDefault="00A341AF" w:rsidP="00A341AF">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A341AF" w:rsidRDefault="00A341AF" w:rsidP="00A341AF">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A341AF" w:rsidTr="00427E21">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비고</w:t>
            </w:r>
          </w:p>
        </w:tc>
      </w:tr>
      <w:tr w:rsidR="00A341AF" w:rsidTr="00427E21">
        <w:tc>
          <w:tcPr>
            <w:tcW w:w="2912" w:type="dxa"/>
            <w:tcBorders>
              <w:top w:val="single" w:sz="4" w:space="0" w:color="auto"/>
            </w:tcBorders>
          </w:tcPr>
          <w:p w:rsidR="00A341AF" w:rsidRPr="00062781" w:rsidRDefault="00A341AF" w:rsidP="00427E21">
            <w:pPr>
              <w:jc w:val="center"/>
            </w:pPr>
            <w:r>
              <w:t>2022.03.01</w:t>
            </w:r>
          </w:p>
        </w:tc>
        <w:tc>
          <w:tcPr>
            <w:tcW w:w="2912" w:type="dxa"/>
            <w:tcBorders>
              <w:top w:val="single" w:sz="4" w:space="0" w:color="auto"/>
            </w:tcBorders>
          </w:tcPr>
          <w:p w:rsidR="00A341AF" w:rsidRPr="00062781" w:rsidRDefault="00A341AF" w:rsidP="00427E21">
            <w:r>
              <w:rPr>
                <w:rFonts w:hint="eastAsia"/>
              </w:rPr>
              <w:t>인원 및 날짜 확정</w:t>
            </w:r>
          </w:p>
        </w:tc>
        <w:tc>
          <w:tcPr>
            <w:tcW w:w="2913" w:type="dxa"/>
            <w:tcBorders>
              <w:top w:val="single" w:sz="4" w:space="0" w:color="auto"/>
            </w:tcBorders>
          </w:tcPr>
          <w:p w:rsidR="00A341AF" w:rsidRPr="00062781" w:rsidRDefault="00A341AF" w:rsidP="00427E21"/>
        </w:tc>
      </w:tr>
      <w:tr w:rsidR="00A341AF" w:rsidTr="00427E21">
        <w:tc>
          <w:tcPr>
            <w:tcW w:w="2912" w:type="dxa"/>
          </w:tcPr>
          <w:p w:rsidR="00A341AF" w:rsidRPr="00062781" w:rsidRDefault="00A341AF" w:rsidP="00427E21">
            <w:pPr>
              <w:tabs>
                <w:tab w:val="left" w:pos="840"/>
              </w:tabs>
            </w:pPr>
            <w:r>
              <w:tab/>
              <w:t>2022.04.01</w:t>
            </w:r>
          </w:p>
        </w:tc>
        <w:tc>
          <w:tcPr>
            <w:tcW w:w="2912" w:type="dxa"/>
          </w:tcPr>
          <w:p w:rsidR="00A341AF" w:rsidRPr="00062781" w:rsidRDefault="00A341AF" w:rsidP="00427E21">
            <w:r>
              <w:rPr>
                <w:rFonts w:hint="eastAsia"/>
              </w:rPr>
              <w:t>음식 구입 및 배부</w:t>
            </w:r>
          </w:p>
        </w:tc>
        <w:tc>
          <w:tcPr>
            <w:tcW w:w="2913" w:type="dxa"/>
          </w:tcPr>
          <w:p w:rsidR="00A341AF" w:rsidRPr="00062781" w:rsidRDefault="00A341AF" w:rsidP="00427E21"/>
        </w:tc>
      </w:tr>
      <w:tr w:rsidR="00A341AF" w:rsidTr="00427E21">
        <w:tc>
          <w:tcPr>
            <w:tcW w:w="2912" w:type="dxa"/>
            <w:tcBorders>
              <w:bottom w:val="single" w:sz="12" w:space="0" w:color="auto"/>
            </w:tcBorders>
          </w:tcPr>
          <w:p w:rsidR="00A341AF" w:rsidRPr="00062781" w:rsidRDefault="00A341AF" w:rsidP="00427E21">
            <w:pPr>
              <w:jc w:val="center"/>
            </w:pPr>
          </w:p>
        </w:tc>
        <w:tc>
          <w:tcPr>
            <w:tcW w:w="2912" w:type="dxa"/>
            <w:tcBorders>
              <w:bottom w:val="single" w:sz="12" w:space="0" w:color="auto"/>
            </w:tcBorders>
          </w:tcPr>
          <w:p w:rsidR="00A341AF" w:rsidRPr="00062781" w:rsidRDefault="00A341AF" w:rsidP="00427E21"/>
        </w:tc>
        <w:tc>
          <w:tcPr>
            <w:tcW w:w="2913" w:type="dxa"/>
            <w:tcBorders>
              <w:bottom w:val="single" w:sz="12" w:space="0" w:color="auto"/>
            </w:tcBorders>
          </w:tcPr>
          <w:p w:rsidR="00A341AF" w:rsidRPr="00062781" w:rsidRDefault="00A341AF" w:rsidP="00427E21"/>
        </w:tc>
      </w:tr>
    </w:tbl>
    <w:p w:rsidR="00A341AF" w:rsidRPr="008A6F11" w:rsidRDefault="00A341AF" w:rsidP="00A341AF">
      <w:pPr>
        <w:ind w:firstLineChars="100" w:firstLine="220"/>
        <w:rPr>
          <w:sz w:val="22"/>
        </w:rPr>
      </w:pPr>
    </w:p>
    <w:p w:rsidR="00A341AF" w:rsidRDefault="00A341AF" w:rsidP="00A341AF">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A341AF" w:rsidRDefault="00A341AF" w:rsidP="00A341AF">
      <w:pPr>
        <w:ind w:firstLineChars="100" w:firstLine="200"/>
      </w:pPr>
      <w:r>
        <w:t>카이스트 딸기파티 기간 중 하루, 학부생들 대상으로 과일컵과 샌드위치를 나눠주고 각자 수령하는 방식. 이후 잔디밭에 소그룹으로 모여 함께 먹으며 친목을 다짐.</w:t>
      </w:r>
    </w:p>
    <w:p w:rsidR="00A341AF" w:rsidRDefault="00A341AF" w:rsidP="00A341AF">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A341AF" w:rsidRDefault="00A341AF" w:rsidP="00A341AF">
      <w:r>
        <w:rPr>
          <w:rFonts w:hint="eastAsia"/>
        </w:rPr>
        <w:t>인</w:t>
      </w:r>
      <w:r>
        <w:t xml:space="preserve">원: </w:t>
      </w:r>
      <w:r>
        <w:rPr>
          <w:rFonts w:hint="eastAsia"/>
        </w:rPr>
        <w:t xml:space="preserve">건설및환경공학과 학부생 </w:t>
      </w:r>
      <w:r>
        <w:t>15</w:t>
      </w:r>
      <w:r>
        <w:rPr>
          <w:rFonts w:ascii="Batang" w:eastAsia="Batang" w:hAnsi="Batang" w:cs="Batang" w:hint="eastAsia"/>
        </w:rPr>
        <w:t>명</w:t>
      </w:r>
    </w:p>
    <w:p w:rsidR="00A341AF" w:rsidRDefault="00A341AF" w:rsidP="00A341AF">
      <w:pPr>
        <w:rPr>
          <w:b/>
          <w:sz w:val="24"/>
        </w:rPr>
      </w:pPr>
      <w:r w:rsidRPr="00062781">
        <w:rPr>
          <w:rFonts w:hint="eastAsia"/>
          <w:b/>
          <w:sz w:val="24"/>
        </w:rPr>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0"/>
        <w:gridCol w:w="1003"/>
        <w:gridCol w:w="808"/>
        <w:gridCol w:w="1979"/>
        <w:gridCol w:w="574"/>
        <w:gridCol w:w="1173"/>
        <w:gridCol w:w="1173"/>
        <w:gridCol w:w="916"/>
        <w:gridCol w:w="574"/>
      </w:tblGrid>
      <w:tr w:rsidR="00A341AF" w:rsidRPr="00626527" w:rsidTr="00A341AF">
        <w:trPr>
          <w:trHeight w:val="315"/>
        </w:trPr>
        <w:tc>
          <w:tcPr>
            <w:tcW w:w="810" w:type="dxa"/>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A341AF" w:rsidRPr="00626527" w:rsidTr="00A341AF">
        <w:trPr>
          <w:trHeight w:val="315"/>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딸기파티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참가자 상품 지원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C1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300,000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150</w:t>
            </w:r>
            <w:r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r>
      <w:tr w:rsidR="00A341AF" w:rsidRPr="00626527" w:rsidTr="00A341AF">
        <w:trPr>
          <w:trHeight w:val="315"/>
        </w:trPr>
        <w:tc>
          <w:tcPr>
            <w:tcW w:w="810" w:type="dxa"/>
            <w:vMerge/>
            <w:tcBorders>
              <w:top w:val="single" w:sz="4" w:space="0" w:color="auto"/>
              <w:left w:val="single" w:sz="4" w:space="0" w:color="auto"/>
              <w:bottom w:val="single" w:sz="4" w:space="0" w:color="auto"/>
              <w:right w:val="single" w:sz="4" w:space="0" w:color="auto"/>
            </w:tcBorders>
            <w:vAlign w:val="center"/>
          </w:tcPr>
          <w:p w:rsidR="00A341AF"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A341AF"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후식비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C2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t>₩70,000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r>
      <w:tr w:rsidR="00A341AF" w:rsidRPr="00626527" w:rsidTr="00A341AF">
        <w:trPr>
          <w:trHeight w:val="315"/>
        </w:trPr>
        <w:tc>
          <w:tcPr>
            <w:tcW w:w="810" w:type="dxa"/>
            <w:vMerge/>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270,000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300,000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111.1</w:t>
            </w:r>
            <w:r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p>
        </w:tc>
      </w:tr>
    </w:tbl>
    <w:p w:rsidR="00A341AF" w:rsidRDefault="00A341AF" w:rsidP="00A341AF">
      <w:r>
        <w:lastRenderedPageBreak/>
        <w:t>*본회계를 통해 전부 구입하여 자치회계 사용하지 않음</w:t>
      </w:r>
    </w:p>
    <w:p w:rsidR="00A341AF" w:rsidRPr="00062781" w:rsidRDefault="00A341AF" w:rsidP="00A341AF">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A341AF" w:rsidRDefault="00A341AF" w:rsidP="00A341AF">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A341AF" w:rsidRPr="00062781" w:rsidRDefault="00A341AF" w:rsidP="00A341AF">
      <w:pPr>
        <w:ind w:firstLineChars="50" w:firstLine="110"/>
        <w:rPr>
          <w:sz w:val="22"/>
        </w:rPr>
      </w:pPr>
      <w:r>
        <w:rPr>
          <w:rFonts w:hint="eastAsia"/>
          <w:sz w:val="22"/>
        </w:rPr>
        <w:t xml:space="preserve"> </w:t>
      </w:r>
      <w:r>
        <w:t xml:space="preserve">코로나 이후 처음으로 오프라인으로 학우들끼리 모여 친목을 다지고 서로를 알아가는 시간을 </w:t>
      </w:r>
      <w:r>
        <w:rPr>
          <w:rFonts w:ascii="Batang" w:eastAsia="Batang" w:hAnsi="Batang" w:cs="Batang" w:hint="eastAsia"/>
        </w:rPr>
        <w:t>가짐.</w:t>
      </w:r>
    </w:p>
    <w:p w:rsidR="00A341AF" w:rsidRDefault="00A341AF" w:rsidP="00A341AF">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A341AF" w:rsidRPr="00062781" w:rsidRDefault="00A341AF" w:rsidP="00A341AF">
      <w:pPr>
        <w:ind w:firstLineChars="50" w:firstLine="110"/>
        <w:rPr>
          <w:sz w:val="22"/>
        </w:rPr>
      </w:pPr>
      <w:r>
        <w:rPr>
          <w:rFonts w:hint="eastAsia"/>
          <w:sz w:val="22"/>
        </w:rPr>
        <w:t xml:space="preserve"> 코로나로 인해 개별</w:t>
      </w:r>
      <w:r w:rsidR="00F67A34">
        <w:rPr>
          <w:rFonts w:hint="eastAsia"/>
          <w:sz w:val="22"/>
        </w:rPr>
        <w:t>적으로</w:t>
      </w:r>
      <w:r>
        <w:rPr>
          <w:rFonts w:hint="eastAsia"/>
          <w:sz w:val="22"/>
        </w:rPr>
        <w:t xml:space="preserve"> 배부하는 방식으로 진행해야했던 아쉬움이 있음.</w:t>
      </w:r>
    </w:p>
    <w:p w:rsidR="00A341AF" w:rsidRPr="00062781" w:rsidRDefault="00A341AF" w:rsidP="00A341AF">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A341AF" w:rsidRDefault="00A341AF" w:rsidP="00A341AF">
      <w:pPr>
        <w:widowControl/>
        <w:wordWrap/>
        <w:autoSpaceDE/>
        <w:autoSpaceDN/>
      </w:pPr>
      <w:r>
        <w:rPr>
          <w:rFonts w:hint="eastAsia"/>
        </w:rPr>
        <w:t>코로나가 잠잠해지면 다음 딸기파티는 대면으로 하면 좋을 것 같음.</w:t>
      </w:r>
      <w:r>
        <w:br/>
      </w:r>
    </w:p>
    <w:p w:rsidR="00A341AF" w:rsidRDefault="00A341AF">
      <w:pPr>
        <w:widowControl/>
        <w:wordWrap/>
        <w:autoSpaceDE/>
        <w:autoSpaceDN/>
      </w:pPr>
      <w:r>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A341AF" w:rsidRPr="009B1E15" w:rsidTr="00427E21">
        <w:trPr>
          <w:trHeight w:val="704"/>
        </w:trPr>
        <w:tc>
          <w:tcPr>
            <w:tcW w:w="772" w:type="dxa"/>
            <w:shd w:val="clear" w:color="auto" w:fill="A6A6A6" w:themeFill="background1" w:themeFillShade="A6"/>
            <w:vAlign w:val="center"/>
          </w:tcPr>
          <w:p w:rsidR="00A341AF" w:rsidRPr="009B1E15" w:rsidRDefault="00A0529A" w:rsidP="00427E21">
            <w:pPr>
              <w:jc w:val="center"/>
              <w:rPr>
                <w:b/>
                <w:color w:val="FFFFFF" w:themeColor="background1"/>
                <w:sz w:val="36"/>
              </w:rPr>
            </w:pPr>
            <w:r>
              <w:rPr>
                <w:b/>
                <w:color w:val="FFFFFF" w:themeColor="background1"/>
                <w:sz w:val="32"/>
              </w:rPr>
              <w:lastRenderedPageBreak/>
              <w:t>3</w:t>
            </w:r>
          </w:p>
        </w:tc>
        <w:tc>
          <w:tcPr>
            <w:tcW w:w="236" w:type="dxa"/>
            <w:tcBorders>
              <w:left w:val="nil"/>
            </w:tcBorders>
          </w:tcPr>
          <w:p w:rsidR="00A341AF" w:rsidRPr="009B1E15" w:rsidRDefault="00A341AF" w:rsidP="00427E21">
            <w:pPr>
              <w:rPr>
                <w:b/>
                <w:sz w:val="36"/>
                <w:szCs w:val="20"/>
              </w:rPr>
            </w:pPr>
          </w:p>
        </w:tc>
        <w:tc>
          <w:tcPr>
            <w:tcW w:w="8016" w:type="dxa"/>
            <w:tcBorders>
              <w:bottom w:val="single" w:sz="8" w:space="0" w:color="A6A6A6"/>
            </w:tcBorders>
            <w:vAlign w:val="center"/>
          </w:tcPr>
          <w:p w:rsidR="00A341AF" w:rsidRPr="009B1E15" w:rsidRDefault="00A0529A" w:rsidP="00427E21">
            <w:pPr>
              <w:rPr>
                <w:b/>
                <w:sz w:val="36"/>
                <w:szCs w:val="20"/>
              </w:rPr>
            </w:pPr>
            <w:r>
              <w:rPr>
                <w:rFonts w:hint="eastAsia"/>
                <w:b/>
                <w:sz w:val="36"/>
                <w:szCs w:val="20"/>
              </w:rPr>
              <w:t>학과설명회</w:t>
            </w:r>
          </w:p>
        </w:tc>
      </w:tr>
    </w:tbl>
    <w:p w:rsidR="00A341AF" w:rsidRDefault="00A341AF" w:rsidP="00A341AF"/>
    <w:p w:rsidR="00A341AF" w:rsidRPr="0029157A" w:rsidRDefault="00A341AF" w:rsidP="00A341AF">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341AF" w:rsidTr="00427E21">
        <w:tc>
          <w:tcPr>
            <w:tcW w:w="2263" w:type="dxa"/>
          </w:tcPr>
          <w:p w:rsidR="00A341AF" w:rsidRPr="00062781" w:rsidRDefault="00A341AF" w:rsidP="00427E2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A341AF" w:rsidRPr="00062781" w:rsidRDefault="00A0529A" w:rsidP="00427E21">
            <w:pPr>
              <w:spacing w:line="360" w:lineRule="auto"/>
              <w:rPr>
                <w:sz w:val="22"/>
              </w:rPr>
            </w:pPr>
            <w:r>
              <w:rPr>
                <w:rFonts w:hint="eastAsia"/>
                <w:sz w:val="22"/>
              </w:rPr>
              <w:t>가을학기 입학생 대상 학과설명회</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A341AF" w:rsidRPr="00062781" w:rsidRDefault="00A341AF" w:rsidP="00427E21">
            <w:pPr>
              <w:spacing w:line="360" w:lineRule="auto"/>
              <w:rPr>
                <w:sz w:val="22"/>
              </w:rPr>
            </w:pPr>
            <w:r>
              <w:t>2022.0</w:t>
            </w:r>
            <w:r w:rsidR="00A0529A">
              <w:t>5.01~05.11</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A341AF" w:rsidRPr="00062781" w:rsidRDefault="00A341AF" w:rsidP="00427E21">
            <w:pPr>
              <w:spacing w:line="360" w:lineRule="auto"/>
              <w:rPr>
                <w:sz w:val="22"/>
              </w:rPr>
            </w:pPr>
            <w:r>
              <w:t>2022.0</w:t>
            </w:r>
            <w:r w:rsidR="00A0529A">
              <w:t>5.12</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A341AF" w:rsidRPr="00062781" w:rsidRDefault="00A341AF" w:rsidP="00427E21">
            <w:pPr>
              <w:spacing w:line="360" w:lineRule="auto"/>
              <w:rPr>
                <w:sz w:val="22"/>
              </w:rPr>
            </w:pPr>
            <w:r>
              <w:t>0원</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A341AF" w:rsidRPr="00062781" w:rsidRDefault="00A341AF" w:rsidP="00427E21">
            <w:pPr>
              <w:spacing w:line="360" w:lineRule="auto"/>
              <w:rPr>
                <w:sz w:val="22"/>
              </w:rPr>
            </w:pPr>
            <w:r>
              <w:t>학생회장/이지</w:t>
            </w:r>
            <w:r>
              <w:rPr>
                <w:rFonts w:ascii="Batang" w:eastAsia="Batang" w:hAnsi="Batang" w:cs="Batang" w:hint="eastAsia"/>
              </w:rPr>
              <w:t>선</w:t>
            </w:r>
          </w:p>
        </w:tc>
      </w:tr>
    </w:tbl>
    <w:p w:rsidR="00A341AF" w:rsidRDefault="00A341AF" w:rsidP="00A341AF"/>
    <w:p w:rsidR="00A341AF" w:rsidRPr="008A6F11" w:rsidRDefault="00A341AF" w:rsidP="00A341AF">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A341AF" w:rsidRDefault="00A341AF" w:rsidP="00A341AF">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A341AF" w:rsidTr="00427E21">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비고</w:t>
            </w:r>
          </w:p>
        </w:tc>
      </w:tr>
      <w:tr w:rsidR="00A341AF" w:rsidTr="00427E21">
        <w:tc>
          <w:tcPr>
            <w:tcW w:w="2912" w:type="dxa"/>
            <w:tcBorders>
              <w:top w:val="single" w:sz="4" w:space="0" w:color="auto"/>
            </w:tcBorders>
          </w:tcPr>
          <w:p w:rsidR="00A341AF" w:rsidRPr="00062781" w:rsidRDefault="00427E21" w:rsidP="00427E21">
            <w:pPr>
              <w:jc w:val="center"/>
            </w:pPr>
            <w:r>
              <w:t>2022.05.01~12</w:t>
            </w:r>
          </w:p>
        </w:tc>
        <w:tc>
          <w:tcPr>
            <w:tcW w:w="2912" w:type="dxa"/>
            <w:tcBorders>
              <w:top w:val="single" w:sz="4" w:space="0" w:color="auto"/>
            </w:tcBorders>
          </w:tcPr>
          <w:p w:rsidR="00A341AF" w:rsidRPr="00062781" w:rsidRDefault="00427E21" w:rsidP="00427E21">
            <w:r>
              <w:t>학과설명회 자료 제작</w:t>
            </w:r>
          </w:p>
        </w:tc>
        <w:tc>
          <w:tcPr>
            <w:tcW w:w="2913" w:type="dxa"/>
            <w:tcBorders>
              <w:top w:val="single" w:sz="4" w:space="0" w:color="auto"/>
            </w:tcBorders>
          </w:tcPr>
          <w:p w:rsidR="00A341AF" w:rsidRPr="00062781" w:rsidRDefault="00A341AF" w:rsidP="00427E21"/>
        </w:tc>
      </w:tr>
      <w:tr w:rsidR="00A341AF" w:rsidTr="00427E21">
        <w:tc>
          <w:tcPr>
            <w:tcW w:w="2912" w:type="dxa"/>
          </w:tcPr>
          <w:p w:rsidR="00A341AF" w:rsidRPr="00062781" w:rsidRDefault="00427E21" w:rsidP="00427E21">
            <w:pPr>
              <w:tabs>
                <w:tab w:val="left" w:pos="840"/>
              </w:tabs>
              <w:jc w:val="center"/>
            </w:pPr>
            <w:r>
              <w:t>2022.05.12</w:t>
            </w:r>
          </w:p>
        </w:tc>
        <w:tc>
          <w:tcPr>
            <w:tcW w:w="2912" w:type="dxa"/>
          </w:tcPr>
          <w:p w:rsidR="00A341AF" w:rsidRPr="00062781" w:rsidRDefault="00427E21" w:rsidP="00427E21">
            <w:r>
              <w:t>신나는 대학생활”에서 후기 학과설명회 세션 진</w:t>
            </w:r>
            <w:r>
              <w:rPr>
                <w:rFonts w:ascii="Batang" w:eastAsia="Batang" w:hAnsi="Batang" w:cs="Batang" w:hint="eastAsia"/>
              </w:rPr>
              <w:t>행</w:t>
            </w:r>
          </w:p>
        </w:tc>
        <w:tc>
          <w:tcPr>
            <w:tcW w:w="2913" w:type="dxa"/>
          </w:tcPr>
          <w:p w:rsidR="00A341AF" w:rsidRPr="00062781" w:rsidRDefault="00A341AF" w:rsidP="00427E21"/>
        </w:tc>
      </w:tr>
      <w:tr w:rsidR="00A341AF" w:rsidTr="00427E21">
        <w:tc>
          <w:tcPr>
            <w:tcW w:w="2912" w:type="dxa"/>
            <w:tcBorders>
              <w:bottom w:val="single" w:sz="12" w:space="0" w:color="auto"/>
            </w:tcBorders>
          </w:tcPr>
          <w:p w:rsidR="00A341AF" w:rsidRPr="00062781" w:rsidRDefault="00A341AF" w:rsidP="00427E21">
            <w:pPr>
              <w:jc w:val="center"/>
            </w:pPr>
          </w:p>
        </w:tc>
        <w:tc>
          <w:tcPr>
            <w:tcW w:w="2912" w:type="dxa"/>
            <w:tcBorders>
              <w:bottom w:val="single" w:sz="12" w:space="0" w:color="auto"/>
            </w:tcBorders>
          </w:tcPr>
          <w:p w:rsidR="00A341AF" w:rsidRPr="00062781" w:rsidRDefault="00A341AF" w:rsidP="00427E21"/>
        </w:tc>
        <w:tc>
          <w:tcPr>
            <w:tcW w:w="2913" w:type="dxa"/>
            <w:tcBorders>
              <w:bottom w:val="single" w:sz="12" w:space="0" w:color="auto"/>
            </w:tcBorders>
          </w:tcPr>
          <w:p w:rsidR="00A341AF" w:rsidRPr="00062781" w:rsidRDefault="00A341AF" w:rsidP="00427E21"/>
        </w:tc>
      </w:tr>
    </w:tbl>
    <w:p w:rsidR="00A341AF" w:rsidRPr="008A6F11" w:rsidRDefault="00A341AF" w:rsidP="00A341AF">
      <w:pPr>
        <w:ind w:firstLineChars="100" w:firstLine="220"/>
        <w:rPr>
          <w:sz w:val="22"/>
        </w:rPr>
      </w:pPr>
    </w:p>
    <w:p w:rsidR="00A341AF" w:rsidRDefault="00A341AF" w:rsidP="00A341AF">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427E21" w:rsidRDefault="00427E21" w:rsidP="00A341AF">
      <w:pPr>
        <w:ind w:firstLineChars="100" w:firstLine="200"/>
      </w:pPr>
      <w:r>
        <w:t>학과에서 개별적으로 학과설명회를 진행하려 하였으나, 후기 입학생의 인원이 적은 특 성상 본교 과목에서 진행한 후기 학과설명회 세션으로 대체/간소화 하여 진행함. 줌으로 진행한 해당 세션에 학생회장이 참가하여 학과 소개를 진행하고, 질 의응답을 받고 학과 진입을 장려함.</w:t>
      </w:r>
    </w:p>
    <w:p w:rsidR="00A341AF" w:rsidRDefault="00A341AF" w:rsidP="00A341AF">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427E21" w:rsidRDefault="00427E21" w:rsidP="00A341AF">
      <w:r>
        <w:t>참여 인원 (2021 가을 입학생) : 30명</w:t>
      </w:r>
    </w:p>
    <w:p w:rsidR="00A341AF" w:rsidRDefault="00427E21" w:rsidP="00A341AF">
      <w:r>
        <w:t>실제 가을학기 진입생: 3</w:t>
      </w:r>
      <w:r>
        <w:rPr>
          <w:rFonts w:ascii="Batang" w:eastAsia="Batang" w:hAnsi="Batang" w:cs="Batang" w:hint="eastAsia"/>
        </w:rPr>
        <w:t>명</w:t>
      </w:r>
    </w:p>
    <w:p w:rsidR="00A341AF" w:rsidRDefault="00A341AF" w:rsidP="00A341AF"/>
    <w:p w:rsidR="00A341AF" w:rsidRDefault="00A341AF" w:rsidP="00A341AF">
      <w:pPr>
        <w:rPr>
          <w:b/>
          <w:sz w:val="24"/>
        </w:rPr>
      </w:pPr>
      <w:r w:rsidRPr="00062781">
        <w:rPr>
          <w:rFonts w:hint="eastAsia"/>
          <w:b/>
          <w:sz w:val="24"/>
        </w:rPr>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1"/>
        <w:gridCol w:w="1010"/>
        <w:gridCol w:w="884"/>
        <w:gridCol w:w="2293"/>
        <w:gridCol w:w="628"/>
        <w:gridCol w:w="1500"/>
        <w:gridCol w:w="628"/>
        <w:gridCol w:w="628"/>
        <w:gridCol w:w="628"/>
      </w:tblGrid>
      <w:tr w:rsidR="00427E21" w:rsidRPr="00626527" w:rsidTr="00427E21">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lastRenderedPageBreak/>
              <w:t>담당</w:t>
            </w:r>
          </w:p>
        </w:tc>
        <w:tc>
          <w:tcPr>
            <w:tcW w:w="1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427E21" w:rsidRPr="00626527" w:rsidTr="00427E21">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A341AF" w:rsidRPr="00626527" w:rsidRDefault="00427E2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학과설명회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427E2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학과사무실 지원금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427E2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D1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427E21">
              <w:rPr>
                <w:rFonts w:asciiTheme="minorEastAsia" w:hAnsiTheme="minorEastAsia" w:cs="Arial"/>
                <w:color w:val="000000"/>
                <w:kern w:val="0"/>
                <w:szCs w:val="20"/>
              </w:rPr>
              <w:t>1,0</w:t>
            </w:r>
            <w:r>
              <w:rPr>
                <w:rFonts w:asciiTheme="minorEastAsia" w:hAnsiTheme="minorEastAsia" w:cs="Arial"/>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r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r>
      <w:tr w:rsidR="00427E21"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427E21">
              <w:rPr>
                <w:rFonts w:asciiTheme="minorEastAsia" w:hAnsiTheme="minorEastAsia" w:cs="Arial"/>
                <w:b/>
                <w:bCs/>
                <w:color w:val="000000"/>
                <w:kern w:val="0"/>
                <w:szCs w:val="20"/>
              </w:rPr>
              <w:t>1,0</w:t>
            </w:r>
            <w:r>
              <w:rPr>
                <w:rFonts w:asciiTheme="minorEastAsia" w:hAnsiTheme="minorEastAsia" w:cs="Arial"/>
                <w:b/>
                <w:bCs/>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427E21">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0</w:t>
            </w:r>
            <w:r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p>
        </w:tc>
      </w:tr>
    </w:tbl>
    <w:p w:rsidR="00A341AF" w:rsidRDefault="00427E21" w:rsidP="00A341AF">
      <w:r>
        <w:t>*간소화하여 진행하였기 때문에 예산을 소요하지 않</w:t>
      </w:r>
      <w:r>
        <w:rPr>
          <w:rFonts w:ascii="Batang" w:eastAsia="Batang" w:hAnsi="Batang" w:cs="Batang" w:hint="eastAsia"/>
        </w:rPr>
        <w:t>음</w:t>
      </w:r>
    </w:p>
    <w:p w:rsidR="00A341AF" w:rsidRPr="00062781" w:rsidRDefault="00A341AF" w:rsidP="00A341AF">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A341AF" w:rsidRDefault="00A341AF" w:rsidP="00A341AF">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427E21" w:rsidRDefault="00427E21" w:rsidP="00A341AF">
      <w:pPr>
        <w:ind w:firstLineChars="100" w:firstLine="200"/>
      </w:pPr>
      <w:r>
        <w:t>온라인 세션을 통해 21 가을학기 새내기들 대상으로 학과의 특징, 장점, 혜택 등을 소 개하고, 궁금증을 해소하는 시간을 가짐으로써 학과 진입을 장려함. 실제 가을학기에 3명 이 진입을 하였음 (이는 전년도 가을학기 0명에 비하면 큰 성과라고 생각됨).</w:t>
      </w:r>
    </w:p>
    <w:p w:rsidR="00A341AF" w:rsidRDefault="00A341AF" w:rsidP="00A341AF">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A341AF" w:rsidRPr="00062781" w:rsidRDefault="00A341AF" w:rsidP="00A341AF">
      <w:pPr>
        <w:ind w:firstLineChars="50" w:firstLine="110"/>
        <w:rPr>
          <w:sz w:val="22"/>
        </w:rPr>
      </w:pPr>
      <w:r>
        <w:rPr>
          <w:rFonts w:hint="eastAsia"/>
          <w:sz w:val="22"/>
        </w:rPr>
        <w:t xml:space="preserve"> </w:t>
      </w:r>
      <w:r w:rsidR="00427E21">
        <w:rPr>
          <w:rFonts w:hint="eastAsia"/>
          <w:sz w:val="22"/>
        </w:rPr>
        <w:t>후기 새내기 대상 학과설명회의 수요가 적을 것으로 예상되어 간소화 진행하였음.</w:t>
      </w:r>
    </w:p>
    <w:p w:rsidR="00A341AF" w:rsidRPr="00062781" w:rsidRDefault="00A341AF" w:rsidP="00A341AF">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A341AF" w:rsidRDefault="00427E21">
      <w:pPr>
        <w:widowControl/>
        <w:wordWrap/>
        <w:autoSpaceDE/>
        <w:autoSpaceDN/>
      </w:pPr>
      <w:r>
        <w:rPr>
          <w:rFonts w:hint="eastAsia"/>
        </w:rPr>
        <w:t>이후에도 만약 신나는 대학생활 등을 통해 후기 학과설명회를 진행할 수 있으면 좋겠지만,</w:t>
      </w:r>
      <w:r>
        <w:t xml:space="preserve"> </w:t>
      </w:r>
      <w:r>
        <w:rPr>
          <w:rFonts w:hint="eastAsia"/>
        </w:rPr>
        <w:t>그렇지 않다면 따로 학과설명회 예산을 편성하여 진행하는 것이 좋아보임.</w:t>
      </w:r>
      <w:r w:rsidR="00A341AF">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A341AF" w:rsidRPr="009B1E15" w:rsidTr="00427E21">
        <w:trPr>
          <w:trHeight w:val="704"/>
        </w:trPr>
        <w:tc>
          <w:tcPr>
            <w:tcW w:w="772" w:type="dxa"/>
            <w:shd w:val="clear" w:color="auto" w:fill="A6A6A6" w:themeFill="background1" w:themeFillShade="A6"/>
            <w:vAlign w:val="center"/>
          </w:tcPr>
          <w:p w:rsidR="00A341AF" w:rsidRPr="009B1E15" w:rsidRDefault="00427E21" w:rsidP="00427E21">
            <w:pPr>
              <w:jc w:val="center"/>
              <w:rPr>
                <w:b/>
                <w:color w:val="FFFFFF" w:themeColor="background1"/>
                <w:sz w:val="36"/>
              </w:rPr>
            </w:pPr>
            <w:r>
              <w:rPr>
                <w:b/>
                <w:color w:val="FFFFFF" w:themeColor="background1"/>
                <w:sz w:val="32"/>
              </w:rPr>
              <w:lastRenderedPageBreak/>
              <w:t>4</w:t>
            </w:r>
          </w:p>
        </w:tc>
        <w:tc>
          <w:tcPr>
            <w:tcW w:w="236" w:type="dxa"/>
            <w:tcBorders>
              <w:left w:val="nil"/>
            </w:tcBorders>
          </w:tcPr>
          <w:p w:rsidR="00A341AF" w:rsidRPr="009B1E15" w:rsidRDefault="00A341AF" w:rsidP="00427E21">
            <w:pPr>
              <w:rPr>
                <w:b/>
                <w:sz w:val="36"/>
                <w:szCs w:val="20"/>
              </w:rPr>
            </w:pPr>
          </w:p>
        </w:tc>
        <w:tc>
          <w:tcPr>
            <w:tcW w:w="8016" w:type="dxa"/>
            <w:tcBorders>
              <w:bottom w:val="single" w:sz="8" w:space="0" w:color="A6A6A6"/>
            </w:tcBorders>
            <w:vAlign w:val="center"/>
          </w:tcPr>
          <w:p w:rsidR="00A341AF" w:rsidRPr="009B1E15" w:rsidRDefault="00427E21" w:rsidP="00427E21">
            <w:pPr>
              <w:rPr>
                <w:b/>
                <w:sz w:val="36"/>
                <w:szCs w:val="20"/>
              </w:rPr>
            </w:pPr>
            <w:r>
              <w:rPr>
                <w:rFonts w:hint="eastAsia"/>
                <w:b/>
                <w:sz w:val="36"/>
                <w:szCs w:val="20"/>
              </w:rPr>
              <w:t xml:space="preserve">학과 </w:t>
            </w:r>
            <w:r>
              <w:rPr>
                <w:b/>
                <w:sz w:val="36"/>
                <w:szCs w:val="20"/>
              </w:rPr>
              <w:t>MT</w:t>
            </w:r>
          </w:p>
        </w:tc>
      </w:tr>
    </w:tbl>
    <w:p w:rsidR="00A341AF" w:rsidRDefault="00A341AF" w:rsidP="00A341AF"/>
    <w:p w:rsidR="00A341AF" w:rsidRPr="0029157A" w:rsidRDefault="00A341AF" w:rsidP="00A341AF">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341AF" w:rsidTr="00427E21">
        <w:tc>
          <w:tcPr>
            <w:tcW w:w="2263" w:type="dxa"/>
          </w:tcPr>
          <w:p w:rsidR="00A341AF" w:rsidRPr="00062781" w:rsidRDefault="00A341AF" w:rsidP="00427E2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A341AF" w:rsidRPr="00062781" w:rsidRDefault="00427E21" w:rsidP="00427E21">
            <w:pPr>
              <w:spacing w:line="360" w:lineRule="auto"/>
              <w:rPr>
                <w:sz w:val="22"/>
              </w:rPr>
            </w:pPr>
            <w:r>
              <w:rPr>
                <w:rFonts w:hint="eastAsia"/>
                <w:sz w:val="22"/>
              </w:rPr>
              <w:t xml:space="preserve">학부생 참여 </w:t>
            </w:r>
            <w:r>
              <w:rPr>
                <w:sz w:val="22"/>
              </w:rPr>
              <w:t>MT</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A341AF" w:rsidRPr="00062781" w:rsidRDefault="00A341AF" w:rsidP="00427E21">
            <w:pPr>
              <w:spacing w:line="360" w:lineRule="auto"/>
              <w:rPr>
                <w:sz w:val="22"/>
              </w:rPr>
            </w:pPr>
            <w:r>
              <w:t>2022.0</w:t>
            </w:r>
            <w:r w:rsidR="001D6DB9">
              <w:rPr>
                <w:rFonts w:hint="eastAsia"/>
              </w:rPr>
              <w:t>7</w:t>
            </w:r>
            <w:r w:rsidR="00427E21">
              <w:t>.01~07.15</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A341AF" w:rsidRPr="00062781" w:rsidRDefault="00A341AF" w:rsidP="00427E21">
            <w:pPr>
              <w:spacing w:line="360" w:lineRule="auto"/>
              <w:rPr>
                <w:sz w:val="22"/>
              </w:rPr>
            </w:pPr>
            <w:r>
              <w:t>2022.0</w:t>
            </w:r>
            <w:r w:rsidR="00427E21">
              <w:t>7.16~17</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A341AF" w:rsidRPr="00062781" w:rsidRDefault="00427E21" w:rsidP="00427E21">
            <w:pPr>
              <w:spacing w:line="360" w:lineRule="auto"/>
              <w:rPr>
                <w:sz w:val="22"/>
              </w:rPr>
            </w:pPr>
            <w:r>
              <w:t>1,0</w:t>
            </w:r>
            <w:r w:rsidR="00A341AF">
              <w:t>00,000원</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A341AF" w:rsidRPr="00062781" w:rsidRDefault="00A341AF" w:rsidP="00427E21">
            <w:pPr>
              <w:spacing w:line="360" w:lineRule="auto"/>
              <w:rPr>
                <w:sz w:val="22"/>
              </w:rPr>
            </w:pPr>
            <w:r>
              <w:t>학생회장/이지</w:t>
            </w:r>
            <w:r>
              <w:rPr>
                <w:rFonts w:ascii="Batang" w:eastAsia="Batang" w:hAnsi="Batang" w:cs="Batang" w:hint="eastAsia"/>
              </w:rPr>
              <w:t>선</w:t>
            </w:r>
          </w:p>
        </w:tc>
      </w:tr>
    </w:tbl>
    <w:p w:rsidR="00A341AF" w:rsidRDefault="00A341AF" w:rsidP="00A341AF"/>
    <w:p w:rsidR="00A341AF" w:rsidRPr="008A6F11" w:rsidRDefault="00A341AF" w:rsidP="00A341AF">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A341AF" w:rsidRDefault="00A341AF" w:rsidP="00A341AF">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879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74"/>
        <w:gridCol w:w="2913"/>
      </w:tblGrid>
      <w:tr w:rsidR="00A341AF" w:rsidTr="00427E21">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날짜</w:t>
            </w:r>
          </w:p>
        </w:tc>
        <w:tc>
          <w:tcPr>
            <w:tcW w:w="2974"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비고</w:t>
            </w:r>
          </w:p>
        </w:tc>
      </w:tr>
      <w:tr w:rsidR="00A341AF" w:rsidTr="00427E21">
        <w:tc>
          <w:tcPr>
            <w:tcW w:w="2912" w:type="dxa"/>
            <w:tcBorders>
              <w:top w:val="single" w:sz="4" w:space="0" w:color="auto"/>
            </w:tcBorders>
          </w:tcPr>
          <w:p w:rsidR="00A341AF" w:rsidRPr="00062781" w:rsidRDefault="00A341AF" w:rsidP="00427E21">
            <w:pPr>
              <w:jc w:val="center"/>
            </w:pPr>
            <w:r>
              <w:t>2022.0</w:t>
            </w:r>
            <w:r w:rsidR="00427E21">
              <w:t>7.01</w:t>
            </w:r>
          </w:p>
        </w:tc>
        <w:tc>
          <w:tcPr>
            <w:tcW w:w="2974" w:type="dxa"/>
            <w:tcBorders>
              <w:top w:val="single" w:sz="4" w:space="0" w:color="auto"/>
            </w:tcBorders>
          </w:tcPr>
          <w:p w:rsidR="00A341AF" w:rsidRPr="00062781" w:rsidRDefault="00427E21" w:rsidP="00427E21">
            <w:r>
              <w:t>MT 장소 확정 및 인원 조</w:t>
            </w:r>
            <w:r>
              <w:rPr>
                <w:rFonts w:ascii="Batang" w:eastAsia="Batang" w:hAnsi="Batang" w:cs="Batang" w:hint="eastAsia"/>
              </w:rPr>
              <w:t>사</w:t>
            </w:r>
          </w:p>
        </w:tc>
        <w:tc>
          <w:tcPr>
            <w:tcW w:w="2913" w:type="dxa"/>
            <w:tcBorders>
              <w:top w:val="single" w:sz="4" w:space="0" w:color="auto"/>
            </w:tcBorders>
          </w:tcPr>
          <w:p w:rsidR="00A341AF" w:rsidRPr="00062781" w:rsidRDefault="00A341AF" w:rsidP="00427E21"/>
        </w:tc>
      </w:tr>
      <w:tr w:rsidR="00A341AF" w:rsidTr="00427E21">
        <w:tc>
          <w:tcPr>
            <w:tcW w:w="2912" w:type="dxa"/>
          </w:tcPr>
          <w:p w:rsidR="00A341AF" w:rsidRPr="00062781" w:rsidRDefault="00A341AF" w:rsidP="00427E21">
            <w:pPr>
              <w:tabs>
                <w:tab w:val="left" w:pos="840"/>
              </w:tabs>
            </w:pPr>
            <w:r>
              <w:tab/>
              <w:t>2022.0</w:t>
            </w:r>
            <w:r w:rsidR="00427E21">
              <w:t>7.04</w:t>
            </w:r>
          </w:p>
        </w:tc>
        <w:tc>
          <w:tcPr>
            <w:tcW w:w="2974" w:type="dxa"/>
          </w:tcPr>
          <w:p w:rsidR="00A341AF" w:rsidRPr="00062781" w:rsidRDefault="00427E21" w:rsidP="00427E21">
            <w:r>
              <w:t>장소 예</w:t>
            </w:r>
            <w:r>
              <w:rPr>
                <w:rFonts w:ascii="Batang" w:eastAsia="Batang" w:hAnsi="Batang" w:cs="Batang" w:hint="eastAsia"/>
              </w:rPr>
              <w:t>약</w:t>
            </w:r>
          </w:p>
        </w:tc>
        <w:tc>
          <w:tcPr>
            <w:tcW w:w="2913" w:type="dxa"/>
          </w:tcPr>
          <w:p w:rsidR="00A341AF" w:rsidRPr="00062781" w:rsidRDefault="00427E21" w:rsidP="00427E21">
            <w:r>
              <w:rPr>
                <w:rFonts w:hint="eastAsia"/>
              </w:rPr>
              <w:t>충청남도 보령 대천해수욕장</w:t>
            </w:r>
          </w:p>
        </w:tc>
      </w:tr>
      <w:tr w:rsidR="00A341AF" w:rsidTr="00427E21">
        <w:tc>
          <w:tcPr>
            <w:tcW w:w="2912" w:type="dxa"/>
            <w:tcBorders>
              <w:bottom w:val="single" w:sz="12" w:space="0" w:color="auto"/>
            </w:tcBorders>
          </w:tcPr>
          <w:p w:rsidR="00A341AF" w:rsidRPr="00062781" w:rsidRDefault="00427E21" w:rsidP="00427E21">
            <w:pPr>
              <w:jc w:val="center"/>
            </w:pPr>
            <w:r>
              <w:t>2022.07.16~17</w:t>
            </w:r>
          </w:p>
        </w:tc>
        <w:tc>
          <w:tcPr>
            <w:tcW w:w="2974" w:type="dxa"/>
            <w:tcBorders>
              <w:bottom w:val="single" w:sz="12" w:space="0" w:color="auto"/>
            </w:tcBorders>
          </w:tcPr>
          <w:p w:rsidR="00A341AF" w:rsidRPr="00062781" w:rsidRDefault="00427E21" w:rsidP="00427E21">
            <w:r>
              <w:t xml:space="preserve">MT </w:t>
            </w:r>
            <w:r>
              <w:rPr>
                <w:rFonts w:hint="eastAsia"/>
              </w:rPr>
              <w:t>음식 구매 및 진행</w:t>
            </w:r>
          </w:p>
        </w:tc>
        <w:tc>
          <w:tcPr>
            <w:tcW w:w="2913" w:type="dxa"/>
            <w:tcBorders>
              <w:bottom w:val="single" w:sz="12" w:space="0" w:color="auto"/>
            </w:tcBorders>
          </w:tcPr>
          <w:p w:rsidR="00A341AF" w:rsidRPr="00062781" w:rsidRDefault="00A341AF" w:rsidP="00427E21"/>
        </w:tc>
      </w:tr>
    </w:tbl>
    <w:p w:rsidR="00A341AF" w:rsidRPr="008A6F11" w:rsidRDefault="00A341AF" w:rsidP="00A341AF">
      <w:pPr>
        <w:ind w:firstLineChars="100" w:firstLine="220"/>
        <w:rPr>
          <w:sz w:val="22"/>
        </w:rPr>
      </w:pPr>
    </w:p>
    <w:p w:rsidR="00A341AF" w:rsidRDefault="00A341AF" w:rsidP="00A341AF">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427E21" w:rsidRDefault="00427E21" w:rsidP="00A341AF">
      <w:pPr>
        <w:ind w:firstLineChars="100" w:firstLine="200"/>
      </w:pPr>
      <w:r>
        <w:t>건설및환경공학과 학부생 간 친밀도 향상 및 학과에 대한 건의사항/고민 등을 나누며 학과의 발전을 도모하는 시간을 갖기 위한 자리 마련. 1박 2일로 충청남도 보령 대천해 수욕장으로 갔으며, 비용적인 부분은 본회계 지원. 학기중에 진행 예정이었으나 코로나로 인해서 여름에 (3분기) 진행. 이후 돌아와서 학과장님과 학과 건의사항에 대해 논의하는 시간을 가짐.</w:t>
      </w:r>
    </w:p>
    <w:p w:rsidR="00A341AF" w:rsidRDefault="00A341AF" w:rsidP="00A341AF">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A341AF" w:rsidRDefault="00427E21" w:rsidP="00427E21">
      <w:pPr>
        <w:ind w:firstLineChars="100" w:firstLine="220"/>
        <w:rPr>
          <w:sz w:val="22"/>
        </w:rPr>
      </w:pPr>
      <w:r>
        <w:rPr>
          <w:rFonts w:hint="eastAsia"/>
          <w:sz w:val="22"/>
        </w:rPr>
        <w:t xml:space="preserve">학과 재학생 </w:t>
      </w:r>
      <w:r>
        <w:rPr>
          <w:sz w:val="22"/>
        </w:rPr>
        <w:t>12</w:t>
      </w:r>
      <w:r>
        <w:rPr>
          <w:rFonts w:hint="eastAsia"/>
          <w:sz w:val="22"/>
        </w:rPr>
        <w:t>명 참여.</w:t>
      </w:r>
    </w:p>
    <w:p w:rsidR="00427E21" w:rsidRDefault="00427E21" w:rsidP="00427E21">
      <w:pPr>
        <w:ind w:firstLineChars="100" w:firstLine="220"/>
        <w:rPr>
          <w:sz w:val="22"/>
        </w:rPr>
      </w:pPr>
    </w:p>
    <w:p w:rsidR="00427E21" w:rsidRPr="00427E21" w:rsidRDefault="00427E21" w:rsidP="00427E21">
      <w:pPr>
        <w:ind w:firstLineChars="100" w:firstLine="220"/>
        <w:rPr>
          <w:sz w:val="22"/>
        </w:rPr>
      </w:pPr>
    </w:p>
    <w:p w:rsidR="00A341AF" w:rsidRDefault="00A341AF" w:rsidP="00A341AF">
      <w:pPr>
        <w:rPr>
          <w:b/>
          <w:sz w:val="24"/>
        </w:rPr>
      </w:pPr>
      <w:r w:rsidRPr="00062781">
        <w:rPr>
          <w:rFonts w:hint="eastAsia"/>
          <w:b/>
          <w:sz w:val="24"/>
        </w:rPr>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1"/>
        <w:gridCol w:w="1003"/>
        <w:gridCol w:w="870"/>
        <w:gridCol w:w="1363"/>
        <w:gridCol w:w="618"/>
        <w:gridCol w:w="1264"/>
        <w:gridCol w:w="1477"/>
        <w:gridCol w:w="986"/>
        <w:gridCol w:w="618"/>
      </w:tblGrid>
      <w:tr w:rsidR="00A341AF" w:rsidRPr="00626527" w:rsidTr="00427E21">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lastRenderedPageBreak/>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A341AF" w:rsidRPr="00626527" w:rsidTr="00427E21">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A341AF"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 xml:space="preserve">학과 </w:t>
            </w:r>
            <w:r>
              <w:rPr>
                <w:rFonts w:asciiTheme="minorEastAsia" w:hAnsiTheme="minorEastAsia" w:cs="Arial"/>
                <w:color w:val="000000"/>
                <w:kern w:val="0"/>
                <w:szCs w:val="20"/>
              </w:rPr>
              <w:t>MT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M</w:t>
            </w:r>
            <w:r>
              <w:rPr>
                <w:rFonts w:asciiTheme="minorEastAsia" w:hAnsiTheme="minorEastAsia" w:cs="Arial"/>
                <w:color w:val="000000"/>
                <w:kern w:val="0"/>
                <w:szCs w:val="20"/>
              </w:rPr>
              <w:t xml:space="preserve">T </w:t>
            </w:r>
            <w:r>
              <w:rPr>
                <w:rFonts w:asciiTheme="minorEastAsia" w:hAnsiTheme="minorEastAsia" w:cs="Arial" w:hint="eastAsia"/>
                <w:color w:val="000000"/>
                <w:kern w:val="0"/>
                <w:szCs w:val="20"/>
              </w:rPr>
              <w:t>지원금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E</w:t>
            </w:r>
            <w:r w:rsidR="00A341AF">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7053E1">
              <w:rPr>
                <w:rFonts w:asciiTheme="minorEastAsia" w:hAnsiTheme="minorEastAsia" w:cs="Arial"/>
                <w:color w:val="000000"/>
                <w:kern w:val="0"/>
                <w:szCs w:val="20"/>
              </w:rPr>
              <w:t>50</w:t>
            </w:r>
            <w:r>
              <w:rPr>
                <w:rFonts w:asciiTheme="minorEastAsia" w:hAnsiTheme="minorEastAsia" w:cs="Arial"/>
                <w:color w:val="000000"/>
                <w:kern w:val="0"/>
                <w:szCs w:val="20"/>
              </w:rPr>
              <w:t>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7053E1">
              <w:rPr>
                <w:rFonts w:asciiTheme="minorEastAsia" w:hAnsiTheme="minorEastAsia" w:cs="Arial"/>
                <w:color w:val="000000"/>
                <w:kern w:val="0"/>
                <w:szCs w:val="20"/>
              </w:rPr>
              <w:t>1,0</w:t>
            </w:r>
            <w:r>
              <w:rPr>
                <w:rFonts w:asciiTheme="minorEastAsia" w:hAnsiTheme="minorEastAsia" w:cs="Arial"/>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2</w:t>
            </w:r>
            <w:r w:rsidR="00A341AF">
              <w:rPr>
                <w:rFonts w:asciiTheme="minorEastAsia" w:hAnsiTheme="minorEastAsia" w:cs="Arial"/>
                <w:color w:val="000000"/>
                <w:kern w:val="0"/>
                <w:szCs w:val="20"/>
              </w:rPr>
              <w:t>00</w:t>
            </w:r>
            <w:r w:rsidR="00A341AF"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r>
      <w:tr w:rsidR="007053E1"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후식비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E2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80,000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3E1" w:rsidRPr="00626527" w:rsidRDefault="007053E1"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r>
      <w:tr w:rsidR="00A341AF"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7053E1">
              <w:rPr>
                <w:rFonts w:asciiTheme="minorEastAsia" w:hAnsiTheme="minorEastAsia" w:cs="Arial"/>
                <w:b/>
                <w:bCs/>
                <w:color w:val="000000"/>
                <w:kern w:val="0"/>
                <w:szCs w:val="20"/>
              </w:rPr>
              <w:t>58</w:t>
            </w:r>
            <w:r>
              <w:rPr>
                <w:rFonts w:asciiTheme="minorEastAsia" w:hAnsiTheme="minorEastAsia" w:cs="Arial"/>
                <w:b/>
                <w:bCs/>
                <w:color w:val="000000"/>
                <w:kern w:val="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7053E1">
              <w:rPr>
                <w:rFonts w:asciiTheme="minorEastAsia" w:hAnsiTheme="minorEastAsia" w:cs="Arial"/>
                <w:b/>
                <w:bCs/>
                <w:color w:val="000000"/>
                <w:kern w:val="0"/>
                <w:szCs w:val="20"/>
              </w:rPr>
              <w:t>1,0</w:t>
            </w:r>
            <w:r>
              <w:rPr>
                <w:rFonts w:asciiTheme="minorEastAsia" w:hAnsiTheme="minorEastAsia" w:cs="Arial"/>
                <w:b/>
                <w:bCs/>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1</w:t>
            </w:r>
            <w:r w:rsidR="007053E1">
              <w:rPr>
                <w:rFonts w:asciiTheme="minorEastAsia" w:hAnsiTheme="minorEastAsia" w:cs="Arial"/>
                <w:b/>
                <w:bCs/>
                <w:color w:val="000000"/>
                <w:kern w:val="0"/>
                <w:szCs w:val="20"/>
              </w:rPr>
              <w:t>72.4</w:t>
            </w:r>
            <w:r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p>
        </w:tc>
      </w:tr>
    </w:tbl>
    <w:p w:rsidR="007053E1" w:rsidRDefault="007053E1" w:rsidP="00A341AF">
      <w:r>
        <w:rPr>
          <w:rFonts w:hint="eastAsia"/>
        </w:rPr>
        <w:t>*</w:t>
      </w:r>
      <w:r>
        <w:t>학기 중이었다면 학교 근처의 계룡산 등으로 생각하고 있었으나, 여름에 충청남도 보령으로 워 크샵을 가게 되어 교통비, 성수기 숙박비 등으로 인해 실사용 예산 증가.</w:t>
      </w:r>
    </w:p>
    <w:p w:rsidR="00A341AF" w:rsidRDefault="007053E1" w:rsidP="00A341AF">
      <w:r>
        <w:t>**본회계를 통해 숙소/교통비 및 식비 지원.</w:t>
      </w:r>
    </w:p>
    <w:p w:rsidR="007053E1" w:rsidRDefault="007053E1" w:rsidP="00A341AF"/>
    <w:p w:rsidR="00A341AF" w:rsidRPr="00062781" w:rsidRDefault="00A341AF" w:rsidP="00A341AF">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A341AF" w:rsidRDefault="00A341AF" w:rsidP="00A341AF">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A341AF" w:rsidRPr="00062781" w:rsidRDefault="00A341AF" w:rsidP="00A341AF">
      <w:pPr>
        <w:ind w:firstLineChars="50" w:firstLine="110"/>
        <w:rPr>
          <w:sz w:val="22"/>
        </w:rPr>
      </w:pPr>
      <w:r>
        <w:rPr>
          <w:rFonts w:hint="eastAsia"/>
          <w:sz w:val="22"/>
        </w:rPr>
        <w:t xml:space="preserve"> </w:t>
      </w:r>
      <w:r w:rsidR="007053E1">
        <w:t>학우들끼리 모여 친목을 다지는 시간을 가졌고, 학과장님께 건의드린 학과 발전사항에 대한 논의를 통해 학부생들의 의견이 학과 행정에 반영이 될 수 있는 자리 마련.</w:t>
      </w:r>
    </w:p>
    <w:p w:rsidR="00A341AF" w:rsidRDefault="00A341AF" w:rsidP="00A341AF">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A341AF" w:rsidRPr="00062781" w:rsidRDefault="00A341AF" w:rsidP="00A341AF">
      <w:pPr>
        <w:ind w:firstLineChars="50" w:firstLine="110"/>
        <w:rPr>
          <w:sz w:val="22"/>
        </w:rPr>
      </w:pPr>
      <w:r>
        <w:rPr>
          <w:rFonts w:hint="eastAsia"/>
          <w:sz w:val="22"/>
        </w:rPr>
        <w:t xml:space="preserve"> 코로나로 인해 </w:t>
      </w:r>
      <w:r w:rsidR="007053E1">
        <w:rPr>
          <w:rFonts w:hint="eastAsia"/>
          <w:sz w:val="22"/>
        </w:rPr>
        <w:t>학기 중이 아닌 여름에 진행하게 되어</w:t>
      </w:r>
      <w:r w:rsidR="007053E1">
        <w:rPr>
          <w:sz w:val="22"/>
        </w:rPr>
        <w:t xml:space="preserve"> </w:t>
      </w:r>
      <w:r w:rsidR="007053E1">
        <w:rPr>
          <w:rFonts w:hint="eastAsia"/>
          <w:sz w:val="22"/>
        </w:rPr>
        <w:t>아쉬움이 있음.</w:t>
      </w:r>
    </w:p>
    <w:p w:rsidR="00A341AF" w:rsidRPr="00062781" w:rsidRDefault="00A341AF" w:rsidP="00A341AF">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A341AF" w:rsidRDefault="007053E1" w:rsidP="00A341AF">
      <w:pPr>
        <w:widowControl/>
        <w:wordWrap/>
        <w:autoSpaceDE/>
        <w:autoSpaceDN/>
      </w:pPr>
      <w:r>
        <w:rPr>
          <w:rFonts w:hint="eastAsia"/>
        </w:rPr>
        <w:t>다음 M</w:t>
      </w:r>
      <w:r>
        <w:t>T</w:t>
      </w:r>
      <w:r>
        <w:rPr>
          <w:rFonts w:hint="eastAsia"/>
        </w:rPr>
        <w:t>는 학기 초, 아직 사람들이 덜 친해졌을 때 진행한다면 학과생들끼리의 유대감을 다진다는 목적에 더 부합할 수 있을 듯.</w:t>
      </w:r>
    </w:p>
    <w:p w:rsidR="00A341AF" w:rsidRDefault="00A341AF">
      <w:pPr>
        <w:widowControl/>
        <w:wordWrap/>
        <w:autoSpaceDE/>
        <w:autoSpaceDN/>
      </w:pPr>
      <w:r>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A341AF" w:rsidRPr="009B1E15" w:rsidTr="00427E21">
        <w:trPr>
          <w:trHeight w:val="704"/>
        </w:trPr>
        <w:tc>
          <w:tcPr>
            <w:tcW w:w="772" w:type="dxa"/>
            <w:shd w:val="clear" w:color="auto" w:fill="A6A6A6" w:themeFill="background1" w:themeFillShade="A6"/>
            <w:vAlign w:val="center"/>
          </w:tcPr>
          <w:p w:rsidR="00A341AF" w:rsidRPr="009B1E15" w:rsidRDefault="005F5252" w:rsidP="00427E21">
            <w:pPr>
              <w:jc w:val="center"/>
              <w:rPr>
                <w:b/>
                <w:color w:val="FFFFFF" w:themeColor="background1"/>
                <w:sz w:val="36"/>
              </w:rPr>
            </w:pPr>
            <w:r>
              <w:rPr>
                <w:b/>
                <w:color w:val="FFFFFF" w:themeColor="background1"/>
                <w:sz w:val="32"/>
              </w:rPr>
              <w:lastRenderedPageBreak/>
              <w:t>5</w:t>
            </w:r>
          </w:p>
        </w:tc>
        <w:tc>
          <w:tcPr>
            <w:tcW w:w="236" w:type="dxa"/>
            <w:tcBorders>
              <w:left w:val="nil"/>
            </w:tcBorders>
          </w:tcPr>
          <w:p w:rsidR="00A341AF" w:rsidRPr="009B1E15" w:rsidRDefault="00A341AF" w:rsidP="00427E21">
            <w:pPr>
              <w:rPr>
                <w:b/>
                <w:sz w:val="36"/>
                <w:szCs w:val="20"/>
              </w:rPr>
            </w:pPr>
          </w:p>
        </w:tc>
        <w:tc>
          <w:tcPr>
            <w:tcW w:w="8016" w:type="dxa"/>
            <w:tcBorders>
              <w:bottom w:val="single" w:sz="8" w:space="0" w:color="A6A6A6"/>
            </w:tcBorders>
            <w:vAlign w:val="center"/>
          </w:tcPr>
          <w:p w:rsidR="00A341AF" w:rsidRPr="009B1E15" w:rsidRDefault="005F5252" w:rsidP="00427E21">
            <w:pPr>
              <w:rPr>
                <w:b/>
                <w:sz w:val="36"/>
                <w:szCs w:val="20"/>
              </w:rPr>
            </w:pPr>
            <w:r>
              <w:rPr>
                <w:rFonts w:hint="eastAsia"/>
                <w:b/>
                <w:sz w:val="36"/>
                <w:szCs w:val="20"/>
              </w:rPr>
              <w:t>종강파티</w:t>
            </w:r>
          </w:p>
        </w:tc>
      </w:tr>
    </w:tbl>
    <w:p w:rsidR="00A341AF" w:rsidRDefault="00A341AF" w:rsidP="00A341AF"/>
    <w:p w:rsidR="00A341AF" w:rsidRPr="0029157A" w:rsidRDefault="00A341AF" w:rsidP="00A341AF">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341AF" w:rsidTr="00427E21">
        <w:tc>
          <w:tcPr>
            <w:tcW w:w="2263" w:type="dxa"/>
          </w:tcPr>
          <w:p w:rsidR="00A341AF" w:rsidRPr="00062781" w:rsidRDefault="00A341AF" w:rsidP="00427E2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A341AF" w:rsidRPr="00062781" w:rsidRDefault="005F5252" w:rsidP="00427E21">
            <w:pPr>
              <w:spacing w:line="360" w:lineRule="auto"/>
              <w:rPr>
                <w:sz w:val="22"/>
              </w:rPr>
            </w:pPr>
            <w:r>
              <w:rPr>
                <w:rFonts w:hint="eastAsia"/>
                <w:sz w:val="22"/>
              </w:rPr>
              <w:t>학</w:t>
            </w:r>
            <w:r>
              <w:t>부생 참여 종강파티</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A341AF" w:rsidRPr="00062781" w:rsidRDefault="005F5252" w:rsidP="00427E21">
            <w:pPr>
              <w:spacing w:line="360" w:lineRule="auto"/>
              <w:rPr>
                <w:sz w:val="22"/>
              </w:rPr>
            </w:pPr>
            <w:r>
              <w:rPr>
                <w:rFonts w:hint="eastAsia"/>
                <w:sz w:val="22"/>
              </w:rPr>
              <w:t>2</w:t>
            </w:r>
            <w:r>
              <w:rPr>
                <w:sz w:val="22"/>
              </w:rPr>
              <w:t>022.06.02</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A341AF" w:rsidRPr="00062781" w:rsidRDefault="005F5252" w:rsidP="00427E21">
            <w:pPr>
              <w:spacing w:line="360" w:lineRule="auto"/>
              <w:rPr>
                <w:sz w:val="22"/>
              </w:rPr>
            </w:pPr>
            <w:r>
              <w:rPr>
                <w:rFonts w:hint="eastAsia"/>
                <w:sz w:val="22"/>
              </w:rPr>
              <w:t>미실시</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A341AF" w:rsidRPr="00062781" w:rsidRDefault="00A341AF" w:rsidP="00427E21">
            <w:pPr>
              <w:spacing w:line="360" w:lineRule="auto"/>
              <w:rPr>
                <w:sz w:val="22"/>
              </w:rPr>
            </w:pPr>
            <w:r>
              <w:t>0원</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A341AF" w:rsidRPr="00062781" w:rsidRDefault="00A341AF" w:rsidP="00427E21">
            <w:pPr>
              <w:spacing w:line="360" w:lineRule="auto"/>
              <w:rPr>
                <w:sz w:val="22"/>
              </w:rPr>
            </w:pPr>
            <w:r>
              <w:t>학생회장/이지</w:t>
            </w:r>
            <w:r>
              <w:rPr>
                <w:rFonts w:ascii="Batang" w:eastAsia="Batang" w:hAnsi="Batang" w:cs="Batang" w:hint="eastAsia"/>
              </w:rPr>
              <w:t>선</w:t>
            </w:r>
          </w:p>
        </w:tc>
      </w:tr>
    </w:tbl>
    <w:p w:rsidR="00A341AF" w:rsidRDefault="00A341AF" w:rsidP="00A341AF"/>
    <w:p w:rsidR="00A341AF" w:rsidRPr="008A6F11" w:rsidRDefault="00A341AF" w:rsidP="00A341AF">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A341AF" w:rsidRDefault="00A341AF" w:rsidP="00A341AF">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4322"/>
        <w:gridCol w:w="1503"/>
      </w:tblGrid>
      <w:tr w:rsidR="00A341AF" w:rsidTr="005F5252">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날짜</w:t>
            </w:r>
          </w:p>
        </w:tc>
        <w:tc>
          <w:tcPr>
            <w:tcW w:w="432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내용</w:t>
            </w:r>
          </w:p>
        </w:tc>
        <w:tc>
          <w:tcPr>
            <w:tcW w:w="1503"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비고</w:t>
            </w:r>
          </w:p>
        </w:tc>
      </w:tr>
      <w:tr w:rsidR="00A341AF" w:rsidTr="005F5252">
        <w:tc>
          <w:tcPr>
            <w:tcW w:w="2912" w:type="dxa"/>
            <w:tcBorders>
              <w:bottom w:val="single" w:sz="12" w:space="0" w:color="auto"/>
            </w:tcBorders>
          </w:tcPr>
          <w:p w:rsidR="00A341AF" w:rsidRPr="00062781" w:rsidRDefault="005F5252" w:rsidP="00427E21">
            <w:pPr>
              <w:jc w:val="center"/>
            </w:pPr>
            <w:r>
              <w:t>2022.06.02</w:t>
            </w:r>
          </w:p>
        </w:tc>
        <w:tc>
          <w:tcPr>
            <w:tcW w:w="4322" w:type="dxa"/>
            <w:tcBorders>
              <w:bottom w:val="single" w:sz="12" w:space="0" w:color="auto"/>
            </w:tcBorders>
          </w:tcPr>
          <w:p w:rsidR="00A341AF" w:rsidRPr="00062781" w:rsidRDefault="005F5252" w:rsidP="00427E21">
            <w:r>
              <w:t>학과사무실 문의 결과 코로</w:t>
            </w:r>
            <w:r>
              <w:rPr>
                <w:rFonts w:hint="eastAsia"/>
              </w:rPr>
              <w:t>나</w:t>
            </w:r>
            <w:r>
              <w:t xml:space="preserve"> 우려로 인 해 진행하지 않으면 좋겠다는 의견</w:t>
            </w:r>
            <w:r>
              <w:rPr>
                <w:rFonts w:hint="eastAsia"/>
              </w:rPr>
              <w:t>으로 무산</w:t>
            </w:r>
          </w:p>
        </w:tc>
        <w:tc>
          <w:tcPr>
            <w:tcW w:w="1503" w:type="dxa"/>
            <w:tcBorders>
              <w:bottom w:val="single" w:sz="12" w:space="0" w:color="auto"/>
            </w:tcBorders>
          </w:tcPr>
          <w:p w:rsidR="00A341AF" w:rsidRPr="00062781" w:rsidRDefault="00A341AF" w:rsidP="00427E21"/>
        </w:tc>
      </w:tr>
    </w:tbl>
    <w:p w:rsidR="00A341AF" w:rsidRPr="008A6F11" w:rsidRDefault="00A341AF" w:rsidP="00A341AF">
      <w:pPr>
        <w:ind w:firstLineChars="100" w:firstLine="220"/>
        <w:rPr>
          <w:sz w:val="22"/>
        </w:rPr>
      </w:pPr>
    </w:p>
    <w:p w:rsidR="00A341AF" w:rsidRDefault="00A341AF" w:rsidP="00A341AF">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6D7C57" w:rsidRDefault="006D7C57" w:rsidP="00A341AF">
      <w:pPr>
        <w:ind w:firstLineChars="100" w:firstLine="200"/>
      </w:pPr>
      <w:r>
        <w:t xml:space="preserve">학과사무실 문의 결과 코로나 우려로 인해 진행하지 않으면 좋겠다는 의견이 많아서 진행하지 않음 (사업4 – 학과 MT를 여름에 미뤄 진행한 것과 같은 이유) </w:t>
      </w:r>
    </w:p>
    <w:p w:rsidR="00A341AF" w:rsidRDefault="00A341AF" w:rsidP="00A341AF">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A341AF" w:rsidRPr="008A6F11" w:rsidRDefault="006D7C57" w:rsidP="00A341AF">
      <w:pPr>
        <w:ind w:firstLineChars="100" w:firstLine="220"/>
        <w:rPr>
          <w:sz w:val="22"/>
        </w:rPr>
      </w:pPr>
      <w:r>
        <w:rPr>
          <w:rFonts w:hint="eastAsia"/>
          <w:sz w:val="22"/>
        </w:rPr>
        <w:t>해당없음.</w:t>
      </w:r>
    </w:p>
    <w:p w:rsidR="00A341AF" w:rsidRDefault="00A341AF" w:rsidP="00A341AF">
      <w:pPr>
        <w:rPr>
          <w:b/>
          <w:sz w:val="24"/>
        </w:rPr>
      </w:pPr>
      <w:r w:rsidRPr="00062781">
        <w:rPr>
          <w:rFonts w:hint="eastAsia"/>
          <w:b/>
          <w:sz w:val="24"/>
        </w:rPr>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2"/>
        <w:gridCol w:w="1004"/>
        <w:gridCol w:w="1093"/>
        <w:gridCol w:w="1410"/>
        <w:gridCol w:w="776"/>
        <w:gridCol w:w="1587"/>
        <w:gridCol w:w="776"/>
        <w:gridCol w:w="776"/>
        <w:gridCol w:w="776"/>
      </w:tblGrid>
      <w:tr w:rsidR="006D7C57" w:rsidRPr="00626527" w:rsidTr="00427E21">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6D7C57" w:rsidRPr="00626527" w:rsidTr="00427E21">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A341AF"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종강</w:t>
            </w:r>
            <w:r w:rsidR="00A341AF">
              <w:rPr>
                <w:rFonts w:asciiTheme="minorEastAsia" w:hAnsiTheme="minorEastAsia" w:cs="Arial" w:hint="eastAsia"/>
                <w:color w:val="000000"/>
                <w:kern w:val="0"/>
                <w:szCs w:val="20"/>
              </w:rPr>
              <w:t>파티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식비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F</w:t>
            </w:r>
            <w:r w:rsidR="00A341AF">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r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r>
      <w:tr w:rsidR="006D7C57"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6D7C57" w:rsidRDefault="006D7C57"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6D7C57" w:rsidRDefault="006D7C57"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후식비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F2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70,000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Default="006D7C57"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D7C57" w:rsidRPr="00626527" w:rsidRDefault="006D7C57" w:rsidP="00427E21">
            <w:pPr>
              <w:widowControl/>
              <w:wordWrap/>
              <w:autoSpaceDE/>
              <w:autoSpaceDN/>
              <w:spacing w:after="0" w:line="240" w:lineRule="auto"/>
              <w:jc w:val="center"/>
              <w:rPr>
                <w:rFonts w:asciiTheme="minorEastAsia" w:hAnsiTheme="minorEastAsia" w:cs="Arial"/>
                <w:color w:val="000000"/>
                <w:kern w:val="0"/>
                <w:szCs w:val="20"/>
              </w:rPr>
            </w:pPr>
          </w:p>
        </w:tc>
      </w:tr>
      <w:tr w:rsidR="00A341AF"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2</w:t>
            </w:r>
            <w:r w:rsidR="006D7C57">
              <w:rPr>
                <w:rFonts w:asciiTheme="minorEastAsia" w:hAnsiTheme="minorEastAsia" w:cs="Arial"/>
                <w:b/>
                <w:bCs/>
                <w:color w:val="000000"/>
                <w:kern w:val="0"/>
                <w:szCs w:val="20"/>
              </w:rPr>
              <w:t>7</w:t>
            </w:r>
            <w:r>
              <w:rPr>
                <w:rFonts w:asciiTheme="minorEastAsia" w:hAnsiTheme="minorEastAsia" w:cs="Arial"/>
                <w:b/>
                <w:bCs/>
                <w:color w:val="000000"/>
                <w:kern w:val="0"/>
                <w:szCs w:val="20"/>
              </w:rPr>
              <w:t>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6D7C57"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0</w:t>
            </w:r>
            <w:r w:rsidR="00A341AF"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p>
        </w:tc>
      </w:tr>
    </w:tbl>
    <w:p w:rsidR="00A341AF" w:rsidRDefault="00A341AF" w:rsidP="00A341AF"/>
    <w:p w:rsidR="00A341AF" w:rsidRPr="00062781" w:rsidRDefault="00A341AF" w:rsidP="00A341AF">
      <w:pPr>
        <w:rPr>
          <w:b/>
          <w:sz w:val="24"/>
        </w:rPr>
      </w:pPr>
      <w:r w:rsidRPr="00062781">
        <w:rPr>
          <w:rFonts w:hint="eastAsia"/>
          <w:b/>
          <w:sz w:val="24"/>
        </w:rPr>
        <w:lastRenderedPageBreak/>
        <w:t>4.</w:t>
      </w:r>
      <w:r w:rsidRPr="00062781">
        <w:rPr>
          <w:b/>
          <w:sz w:val="24"/>
        </w:rPr>
        <w:t xml:space="preserve"> </w:t>
      </w:r>
      <w:r w:rsidRPr="00062781">
        <w:rPr>
          <w:rFonts w:hint="eastAsia"/>
          <w:b/>
          <w:sz w:val="24"/>
        </w:rPr>
        <w:t>사업 평가</w:t>
      </w:r>
    </w:p>
    <w:p w:rsidR="00A341AF" w:rsidRDefault="00A341AF" w:rsidP="00A341AF">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A341AF" w:rsidRPr="00062781" w:rsidRDefault="006D7C57" w:rsidP="00A341AF">
      <w:pPr>
        <w:ind w:firstLineChars="50" w:firstLine="110"/>
        <w:rPr>
          <w:sz w:val="22"/>
        </w:rPr>
      </w:pPr>
      <w:r>
        <w:rPr>
          <w:rFonts w:hint="eastAsia"/>
          <w:sz w:val="22"/>
        </w:rPr>
        <w:t>해당없음.</w:t>
      </w:r>
    </w:p>
    <w:p w:rsidR="00A341AF" w:rsidRDefault="00A341AF" w:rsidP="00A341AF">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A341AF" w:rsidRPr="00062781" w:rsidRDefault="00A341AF" w:rsidP="00A341AF">
      <w:pPr>
        <w:ind w:firstLineChars="50" w:firstLine="110"/>
        <w:rPr>
          <w:sz w:val="22"/>
        </w:rPr>
      </w:pPr>
      <w:r>
        <w:rPr>
          <w:rFonts w:hint="eastAsia"/>
          <w:sz w:val="22"/>
        </w:rPr>
        <w:t xml:space="preserve"> 코로나로 인해 </w:t>
      </w:r>
      <w:r w:rsidR="006D7C57">
        <w:rPr>
          <w:rFonts w:hint="eastAsia"/>
          <w:sz w:val="22"/>
        </w:rPr>
        <w:t>무산되었음.</w:t>
      </w:r>
    </w:p>
    <w:p w:rsidR="00A341AF" w:rsidRPr="00062781" w:rsidRDefault="00A341AF" w:rsidP="00A341AF">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A341AF" w:rsidRDefault="00A341AF" w:rsidP="00A341AF">
      <w:pPr>
        <w:widowControl/>
        <w:wordWrap/>
        <w:autoSpaceDE/>
        <w:autoSpaceDN/>
      </w:pPr>
      <w:r>
        <w:rPr>
          <w:rFonts w:hint="eastAsia"/>
        </w:rPr>
        <w:t>코로나가 잠잠해지면 다</w:t>
      </w:r>
      <w:r w:rsidR="006D7C57">
        <w:rPr>
          <w:rFonts w:hint="eastAsia"/>
        </w:rPr>
        <w:t>음 종강파티를 학기말에 진행할 수 있으면 좋을 것 같음.</w:t>
      </w:r>
    </w:p>
    <w:p w:rsidR="00A341AF" w:rsidRDefault="00A341AF">
      <w:pPr>
        <w:widowControl/>
        <w:wordWrap/>
        <w:autoSpaceDE/>
        <w:autoSpaceDN/>
      </w:pPr>
      <w:r>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A341AF" w:rsidRPr="009B1E15" w:rsidTr="00427E21">
        <w:trPr>
          <w:trHeight w:val="704"/>
        </w:trPr>
        <w:tc>
          <w:tcPr>
            <w:tcW w:w="772" w:type="dxa"/>
            <w:shd w:val="clear" w:color="auto" w:fill="A6A6A6" w:themeFill="background1" w:themeFillShade="A6"/>
            <w:vAlign w:val="center"/>
          </w:tcPr>
          <w:p w:rsidR="00A341AF" w:rsidRPr="009B1E15" w:rsidRDefault="00D8775E" w:rsidP="00427E21">
            <w:pPr>
              <w:jc w:val="center"/>
              <w:rPr>
                <w:b/>
                <w:color w:val="FFFFFF" w:themeColor="background1"/>
                <w:sz w:val="36"/>
              </w:rPr>
            </w:pPr>
            <w:r>
              <w:rPr>
                <w:b/>
                <w:color w:val="FFFFFF" w:themeColor="background1"/>
                <w:sz w:val="32"/>
              </w:rPr>
              <w:lastRenderedPageBreak/>
              <w:t>6</w:t>
            </w:r>
          </w:p>
        </w:tc>
        <w:tc>
          <w:tcPr>
            <w:tcW w:w="236" w:type="dxa"/>
            <w:tcBorders>
              <w:left w:val="nil"/>
            </w:tcBorders>
          </w:tcPr>
          <w:p w:rsidR="00A341AF" w:rsidRPr="009B1E15" w:rsidRDefault="00A341AF" w:rsidP="00427E21">
            <w:pPr>
              <w:rPr>
                <w:b/>
                <w:sz w:val="36"/>
                <w:szCs w:val="20"/>
              </w:rPr>
            </w:pPr>
          </w:p>
        </w:tc>
        <w:tc>
          <w:tcPr>
            <w:tcW w:w="8016" w:type="dxa"/>
            <w:tcBorders>
              <w:bottom w:val="single" w:sz="8" w:space="0" w:color="A6A6A6"/>
            </w:tcBorders>
            <w:vAlign w:val="center"/>
          </w:tcPr>
          <w:p w:rsidR="00A341AF" w:rsidRPr="009B1E15" w:rsidRDefault="00D8775E" w:rsidP="00427E21">
            <w:pPr>
              <w:rPr>
                <w:b/>
                <w:sz w:val="36"/>
                <w:szCs w:val="20"/>
              </w:rPr>
            </w:pPr>
            <w:r>
              <w:rPr>
                <w:rFonts w:hint="eastAsia"/>
                <w:b/>
                <w:sz w:val="36"/>
                <w:szCs w:val="20"/>
              </w:rPr>
              <w:t>친해지길 바래</w:t>
            </w:r>
          </w:p>
        </w:tc>
      </w:tr>
    </w:tbl>
    <w:p w:rsidR="00A341AF" w:rsidRDefault="00A341AF" w:rsidP="00A341AF"/>
    <w:p w:rsidR="00A341AF" w:rsidRPr="0029157A" w:rsidRDefault="00A341AF" w:rsidP="00A341AF">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341AF" w:rsidTr="00427E21">
        <w:tc>
          <w:tcPr>
            <w:tcW w:w="2263" w:type="dxa"/>
          </w:tcPr>
          <w:p w:rsidR="00A341AF" w:rsidRPr="00062781" w:rsidRDefault="00A341AF" w:rsidP="00427E21">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A341AF" w:rsidRPr="00062781" w:rsidRDefault="00D8775E" w:rsidP="00427E21">
            <w:pPr>
              <w:spacing w:line="360" w:lineRule="auto"/>
              <w:rPr>
                <w:sz w:val="22"/>
              </w:rPr>
            </w:pPr>
            <w:r>
              <w:t>학부생 참여 소그룹 친목 사업</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A341AF" w:rsidRPr="00062781" w:rsidRDefault="00A341AF" w:rsidP="00427E21">
            <w:pPr>
              <w:spacing w:line="360" w:lineRule="auto"/>
              <w:rPr>
                <w:sz w:val="22"/>
              </w:rPr>
            </w:pPr>
            <w:r>
              <w:t>2022.</w:t>
            </w:r>
            <w:r w:rsidR="00D8775E">
              <w:t>05.05~05.08</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A341AF" w:rsidRPr="00062781" w:rsidRDefault="00A341AF" w:rsidP="00427E21">
            <w:pPr>
              <w:spacing w:line="360" w:lineRule="auto"/>
              <w:rPr>
                <w:sz w:val="22"/>
              </w:rPr>
            </w:pPr>
            <w:r>
              <w:t>2022.0</w:t>
            </w:r>
            <w:r w:rsidR="00D8775E">
              <w:t>5.08~06.17</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A341AF" w:rsidRPr="00062781" w:rsidRDefault="00A341AF" w:rsidP="00427E21">
            <w:pPr>
              <w:spacing w:line="360" w:lineRule="auto"/>
              <w:rPr>
                <w:sz w:val="22"/>
              </w:rPr>
            </w:pPr>
            <w:r>
              <w:t>2</w:t>
            </w:r>
            <w:r w:rsidR="00D8775E">
              <w:t>52</w:t>
            </w:r>
            <w:r>
              <w:t>,000원</w:t>
            </w:r>
          </w:p>
        </w:tc>
      </w:tr>
      <w:tr w:rsidR="00A341AF" w:rsidTr="00427E21">
        <w:tc>
          <w:tcPr>
            <w:tcW w:w="2263" w:type="dxa"/>
          </w:tcPr>
          <w:p w:rsidR="00A341AF" w:rsidRPr="00062781" w:rsidRDefault="00A341AF" w:rsidP="00427E21">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A341AF" w:rsidRPr="00062781" w:rsidRDefault="00A341AF" w:rsidP="00427E21">
            <w:pPr>
              <w:spacing w:line="360" w:lineRule="auto"/>
              <w:rPr>
                <w:sz w:val="22"/>
              </w:rPr>
            </w:pPr>
            <w:r>
              <w:t>학생회장/이지</w:t>
            </w:r>
            <w:r>
              <w:rPr>
                <w:rFonts w:ascii="Batang" w:eastAsia="Batang" w:hAnsi="Batang" w:cs="Batang" w:hint="eastAsia"/>
              </w:rPr>
              <w:t>선</w:t>
            </w:r>
          </w:p>
        </w:tc>
      </w:tr>
    </w:tbl>
    <w:p w:rsidR="00A341AF" w:rsidRDefault="00A341AF" w:rsidP="00A341AF"/>
    <w:p w:rsidR="00A341AF" w:rsidRPr="008A6F11" w:rsidRDefault="00A341AF" w:rsidP="00A341AF">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A341AF" w:rsidRDefault="00A341AF" w:rsidP="00A341AF">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4322"/>
        <w:gridCol w:w="1503"/>
      </w:tblGrid>
      <w:tr w:rsidR="00A341AF" w:rsidTr="00D8775E">
        <w:tc>
          <w:tcPr>
            <w:tcW w:w="291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날짜</w:t>
            </w:r>
          </w:p>
        </w:tc>
        <w:tc>
          <w:tcPr>
            <w:tcW w:w="4322"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내용</w:t>
            </w:r>
          </w:p>
        </w:tc>
        <w:tc>
          <w:tcPr>
            <w:tcW w:w="1503" w:type="dxa"/>
            <w:tcBorders>
              <w:top w:val="single" w:sz="12" w:space="0" w:color="auto"/>
              <w:bottom w:val="single" w:sz="4" w:space="0" w:color="auto"/>
            </w:tcBorders>
            <w:shd w:val="clear" w:color="auto" w:fill="F2F2F2" w:themeFill="background1" w:themeFillShade="F2"/>
          </w:tcPr>
          <w:p w:rsidR="00A341AF" w:rsidRPr="00062781" w:rsidRDefault="00A341AF" w:rsidP="00427E21">
            <w:pPr>
              <w:jc w:val="center"/>
              <w:rPr>
                <w:b/>
              </w:rPr>
            </w:pPr>
            <w:r w:rsidRPr="00062781">
              <w:rPr>
                <w:rFonts w:hint="eastAsia"/>
                <w:b/>
              </w:rPr>
              <w:t>비고</w:t>
            </w:r>
          </w:p>
        </w:tc>
      </w:tr>
      <w:tr w:rsidR="00A341AF" w:rsidTr="00D8775E">
        <w:tc>
          <w:tcPr>
            <w:tcW w:w="2912" w:type="dxa"/>
            <w:tcBorders>
              <w:top w:val="single" w:sz="4" w:space="0" w:color="auto"/>
            </w:tcBorders>
          </w:tcPr>
          <w:p w:rsidR="00A341AF" w:rsidRPr="00062781" w:rsidRDefault="00A341AF" w:rsidP="00427E21">
            <w:pPr>
              <w:jc w:val="center"/>
            </w:pPr>
            <w:r>
              <w:t>2022.</w:t>
            </w:r>
            <w:r w:rsidR="00D8775E">
              <w:t>05.05~08</w:t>
            </w:r>
          </w:p>
        </w:tc>
        <w:tc>
          <w:tcPr>
            <w:tcW w:w="4322" w:type="dxa"/>
            <w:tcBorders>
              <w:top w:val="single" w:sz="4" w:space="0" w:color="auto"/>
            </w:tcBorders>
          </w:tcPr>
          <w:p w:rsidR="00A341AF" w:rsidRPr="00062781" w:rsidRDefault="00D8775E" w:rsidP="00427E21">
            <w:r>
              <w:rPr>
                <w:rFonts w:hint="eastAsia"/>
              </w:rPr>
              <w:t>친목그룹 수요조사</w:t>
            </w:r>
          </w:p>
        </w:tc>
        <w:tc>
          <w:tcPr>
            <w:tcW w:w="1503" w:type="dxa"/>
            <w:tcBorders>
              <w:top w:val="single" w:sz="4" w:space="0" w:color="auto"/>
            </w:tcBorders>
          </w:tcPr>
          <w:p w:rsidR="00A341AF" w:rsidRPr="00062781" w:rsidRDefault="00A341AF" w:rsidP="00427E21"/>
        </w:tc>
      </w:tr>
      <w:tr w:rsidR="00A341AF" w:rsidTr="00D8775E">
        <w:tc>
          <w:tcPr>
            <w:tcW w:w="2912" w:type="dxa"/>
          </w:tcPr>
          <w:p w:rsidR="00A341AF" w:rsidRPr="00062781" w:rsidRDefault="00A341AF" w:rsidP="00427E21">
            <w:pPr>
              <w:tabs>
                <w:tab w:val="left" w:pos="840"/>
              </w:tabs>
            </w:pPr>
            <w:r>
              <w:tab/>
              <w:t>2022.</w:t>
            </w:r>
            <w:r w:rsidR="00D8775E">
              <w:t>05.08</w:t>
            </w:r>
          </w:p>
        </w:tc>
        <w:tc>
          <w:tcPr>
            <w:tcW w:w="4322" w:type="dxa"/>
          </w:tcPr>
          <w:p w:rsidR="00A341AF" w:rsidRPr="00062781" w:rsidRDefault="00D8775E" w:rsidP="00427E21">
            <w:r>
              <w:rPr>
                <w:rFonts w:hint="eastAsia"/>
              </w:rPr>
              <w:t>친해지길바래 소그룹 및 운영방식 공지</w:t>
            </w:r>
          </w:p>
        </w:tc>
        <w:tc>
          <w:tcPr>
            <w:tcW w:w="1503" w:type="dxa"/>
          </w:tcPr>
          <w:p w:rsidR="00A341AF" w:rsidRPr="00062781" w:rsidRDefault="00A341AF" w:rsidP="00427E21"/>
        </w:tc>
      </w:tr>
      <w:tr w:rsidR="00A341AF" w:rsidTr="00D8775E">
        <w:tc>
          <w:tcPr>
            <w:tcW w:w="2912" w:type="dxa"/>
            <w:tcBorders>
              <w:bottom w:val="single" w:sz="12" w:space="0" w:color="auto"/>
            </w:tcBorders>
          </w:tcPr>
          <w:p w:rsidR="00A341AF" w:rsidRPr="00062781" w:rsidRDefault="00D8775E" w:rsidP="00427E21">
            <w:pPr>
              <w:jc w:val="center"/>
            </w:pPr>
            <w:r>
              <w:t>2022.05.08~06.17</w:t>
            </w:r>
          </w:p>
        </w:tc>
        <w:tc>
          <w:tcPr>
            <w:tcW w:w="4322" w:type="dxa"/>
            <w:tcBorders>
              <w:bottom w:val="single" w:sz="12" w:space="0" w:color="auto"/>
            </w:tcBorders>
          </w:tcPr>
          <w:p w:rsidR="00A341AF" w:rsidRPr="00062781" w:rsidRDefault="00D8775E" w:rsidP="00427E21">
            <w:r>
              <w:rPr>
                <w:rFonts w:hint="eastAsia"/>
              </w:rPr>
              <w:t>친해지길바래 친목사업 운영/지원</w:t>
            </w:r>
          </w:p>
        </w:tc>
        <w:tc>
          <w:tcPr>
            <w:tcW w:w="1503" w:type="dxa"/>
            <w:tcBorders>
              <w:bottom w:val="single" w:sz="12" w:space="0" w:color="auto"/>
            </w:tcBorders>
          </w:tcPr>
          <w:p w:rsidR="00A341AF" w:rsidRPr="00062781" w:rsidRDefault="00A341AF" w:rsidP="00427E21"/>
        </w:tc>
      </w:tr>
    </w:tbl>
    <w:p w:rsidR="00A341AF" w:rsidRPr="008A6F11" w:rsidRDefault="00A341AF" w:rsidP="00A341AF">
      <w:pPr>
        <w:ind w:firstLineChars="100" w:firstLine="220"/>
        <w:rPr>
          <w:sz w:val="22"/>
        </w:rPr>
      </w:pPr>
    </w:p>
    <w:p w:rsidR="00A341AF" w:rsidRDefault="00A341AF" w:rsidP="00A341AF">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D8775E" w:rsidRDefault="00D8775E" w:rsidP="00A341AF">
      <w:pPr>
        <w:ind w:firstLineChars="100" w:firstLine="200"/>
      </w:pPr>
      <w:r>
        <w:rPr>
          <w:rFonts w:hint="eastAsia"/>
        </w:rPr>
        <w:t>참</w:t>
      </w:r>
      <w:r>
        <w:t>여 희망자에 한해 소규모 (5명 내외) 그룹을 배정하고, 해당 그룹끼리 만날 경우 식비를 최대 인당 9000원 지원. (1명이 결제하고, 이후 계좌 송금을 통해 지원금 송금). 해당 그룹이 아니더라 도 학과 톡방을 통해 모집된 밥팟의 경우 같은 방식으로 식비 지원.</w:t>
      </w:r>
    </w:p>
    <w:p w:rsidR="00A341AF" w:rsidRDefault="00A341AF" w:rsidP="00A341AF">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D8775E" w:rsidRDefault="00D8775E" w:rsidP="00A341AF">
      <w:r>
        <w:rPr>
          <w:rFonts w:hint="eastAsia"/>
        </w:rPr>
        <w:t>참</w:t>
      </w:r>
      <w:r>
        <w:t>여 학생 수: 학부생 17명</w:t>
      </w:r>
    </w:p>
    <w:p w:rsidR="00A341AF" w:rsidRDefault="00D8775E" w:rsidP="00A341AF">
      <w:r>
        <w:t>모임 횟수: 5번의 모임 지</w:t>
      </w:r>
      <w:r>
        <w:rPr>
          <w:rFonts w:ascii="Batang" w:eastAsia="Batang" w:hAnsi="Batang" w:cs="Batang" w:hint="eastAsia"/>
        </w:rPr>
        <w:t>원</w:t>
      </w:r>
    </w:p>
    <w:p w:rsidR="00A341AF" w:rsidRDefault="00A341AF" w:rsidP="00A341AF"/>
    <w:p w:rsidR="00897215" w:rsidRDefault="00897215" w:rsidP="00A341AF"/>
    <w:p w:rsidR="00897215" w:rsidRDefault="00897215" w:rsidP="00A341AF"/>
    <w:p w:rsidR="00A341AF" w:rsidRDefault="00A341AF" w:rsidP="00A341AF">
      <w:pPr>
        <w:rPr>
          <w:b/>
          <w:sz w:val="24"/>
        </w:rPr>
      </w:pPr>
      <w:r w:rsidRPr="00062781">
        <w:rPr>
          <w:rFonts w:hint="eastAsia"/>
          <w:b/>
          <w:sz w:val="24"/>
        </w:rPr>
        <w:lastRenderedPageBreak/>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0"/>
        <w:gridCol w:w="1210"/>
        <w:gridCol w:w="664"/>
        <w:gridCol w:w="1611"/>
        <w:gridCol w:w="664"/>
        <w:gridCol w:w="1357"/>
        <w:gridCol w:w="1357"/>
        <w:gridCol w:w="673"/>
        <w:gridCol w:w="664"/>
      </w:tblGrid>
      <w:tr w:rsidR="00897215" w:rsidRPr="00626527" w:rsidTr="00427E21">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897215" w:rsidRPr="00626527" w:rsidTr="00427E21">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친해지길바래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식사 지원금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G</w:t>
            </w:r>
            <w:r w:rsidR="00A341AF">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sidR="00897215">
              <w:rPr>
                <w:rFonts w:asciiTheme="minorEastAsia" w:hAnsiTheme="minorEastAsia" w:cs="Arial"/>
                <w:color w:val="000000"/>
                <w:kern w:val="0"/>
                <w:szCs w:val="20"/>
              </w:rPr>
              <w:t>4</w:t>
            </w:r>
            <w:r>
              <w:rPr>
                <w:rFonts w:asciiTheme="minorEastAsia" w:hAnsiTheme="minorEastAsia" w:cs="Arial"/>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2</w:t>
            </w:r>
            <w:r w:rsidR="00897215">
              <w:rPr>
                <w:rFonts w:asciiTheme="minorEastAsia" w:hAnsiTheme="minorEastAsia" w:cs="Arial"/>
                <w:color w:val="000000"/>
                <w:kern w:val="0"/>
                <w:szCs w:val="20"/>
              </w:rPr>
              <w:t>52</w:t>
            </w:r>
            <w:r>
              <w:rPr>
                <w:rFonts w:asciiTheme="minorEastAsia" w:hAnsiTheme="minorEastAsia" w:cs="Arial"/>
                <w:color w:val="000000"/>
                <w:kern w:val="0"/>
                <w:szCs w:val="20"/>
              </w:rPr>
              <w:t>,000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63</w:t>
            </w:r>
            <w:r w:rsidR="00A341AF"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r>
      <w:tr w:rsidR="00A341AF" w:rsidRPr="00626527" w:rsidTr="00427E21">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897215">
              <w:rPr>
                <w:rFonts w:asciiTheme="minorEastAsia" w:hAnsiTheme="minorEastAsia" w:cs="Arial"/>
                <w:b/>
                <w:bCs/>
                <w:color w:val="000000"/>
                <w:kern w:val="0"/>
                <w:szCs w:val="20"/>
              </w:rPr>
              <w:t>4</w:t>
            </w:r>
            <w:r>
              <w:rPr>
                <w:rFonts w:asciiTheme="minorEastAsia" w:hAnsiTheme="minorEastAsia" w:cs="Arial"/>
                <w:b/>
                <w:bCs/>
                <w:color w:val="000000"/>
                <w:kern w:val="0"/>
                <w:szCs w:val="20"/>
              </w:rPr>
              <w:t>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2</w:t>
            </w:r>
            <w:r w:rsidR="00897215">
              <w:rPr>
                <w:rFonts w:asciiTheme="minorEastAsia" w:hAnsiTheme="minorEastAsia" w:cs="Arial"/>
                <w:b/>
                <w:bCs/>
                <w:color w:val="000000"/>
                <w:kern w:val="0"/>
                <w:szCs w:val="20"/>
              </w:rPr>
              <w:t>52</w:t>
            </w:r>
            <w:r>
              <w:rPr>
                <w:rFonts w:asciiTheme="minorEastAsia" w:hAnsiTheme="minorEastAsia" w:cs="Arial"/>
                <w:b/>
                <w:bCs/>
                <w:color w:val="000000"/>
                <w:kern w:val="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897215" w:rsidP="00427E21">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63</w:t>
            </w:r>
            <w:r w:rsidR="00A341AF"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A341AF" w:rsidRPr="00626527" w:rsidRDefault="00A341AF" w:rsidP="00427E21">
            <w:pPr>
              <w:widowControl/>
              <w:wordWrap/>
              <w:autoSpaceDE/>
              <w:autoSpaceDN/>
              <w:spacing w:after="0" w:line="240" w:lineRule="auto"/>
              <w:jc w:val="center"/>
              <w:rPr>
                <w:rFonts w:asciiTheme="minorEastAsia" w:hAnsiTheme="minorEastAsia" w:cs="Arial"/>
                <w:b/>
                <w:bCs/>
                <w:color w:val="000000"/>
                <w:kern w:val="0"/>
                <w:szCs w:val="20"/>
              </w:rPr>
            </w:pPr>
          </w:p>
        </w:tc>
      </w:tr>
    </w:tbl>
    <w:p w:rsidR="00A341AF" w:rsidRDefault="00A341AF" w:rsidP="00A341AF"/>
    <w:p w:rsidR="00A341AF" w:rsidRPr="00062781" w:rsidRDefault="00A341AF" w:rsidP="00A341AF">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A341AF" w:rsidRDefault="00A341AF" w:rsidP="00A341AF">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A341AF" w:rsidRPr="00062781" w:rsidRDefault="00A341AF" w:rsidP="00A341AF">
      <w:pPr>
        <w:ind w:firstLineChars="50" w:firstLine="110"/>
        <w:rPr>
          <w:sz w:val="22"/>
        </w:rPr>
      </w:pPr>
      <w:r>
        <w:rPr>
          <w:rFonts w:hint="eastAsia"/>
          <w:sz w:val="22"/>
        </w:rPr>
        <w:t xml:space="preserve"> </w:t>
      </w:r>
      <w:r w:rsidR="00484CB4">
        <w:t>코로나로 인해 침체되었던 학과 분위기를 살리고, 새로 진입한 학생의 경우 다른 학생들을 만날 기회가 부족했음을 신식하고 그간 부족했던 학과 내 친목사업 실시하여 학과 소속감 강화. 또한 학과 단체톡방 활성화 및 친밀감 형성에 기여함</w:t>
      </w:r>
      <w:r>
        <w:t>.</w:t>
      </w:r>
    </w:p>
    <w:p w:rsidR="00A341AF" w:rsidRDefault="00A341AF" w:rsidP="00A341AF">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A341AF" w:rsidRPr="00062781" w:rsidRDefault="00A341AF" w:rsidP="00A341AF">
      <w:pPr>
        <w:ind w:firstLineChars="50" w:firstLine="110"/>
        <w:rPr>
          <w:sz w:val="22"/>
        </w:rPr>
      </w:pPr>
      <w:r>
        <w:rPr>
          <w:rFonts w:hint="eastAsia"/>
          <w:sz w:val="22"/>
        </w:rPr>
        <w:t xml:space="preserve"> </w:t>
      </w:r>
      <w:r w:rsidR="00484CB4">
        <w:t>예상보다 낮은 참여율로 예산보다 적게 집행함.</w:t>
      </w:r>
    </w:p>
    <w:p w:rsidR="00A341AF" w:rsidRPr="00062781" w:rsidRDefault="00A341AF" w:rsidP="00A341AF">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387697" w:rsidRDefault="00484CB4">
      <w:pPr>
        <w:widowControl/>
        <w:wordWrap/>
        <w:autoSpaceDE/>
        <w:autoSpaceDN/>
        <w:rPr>
          <w:rFonts w:ascii="Batang" w:eastAsia="Batang" w:hAnsi="Batang" w:cs="Batang"/>
        </w:rPr>
      </w:pPr>
      <w:r>
        <w:t>코로나 상황으로 인해 중간고사 이후에 실시하게 되었는데, 이후 년도에는 학기 초부터 실시하여 학과 분위기를 살리면 좋을 것 같</w:t>
      </w:r>
      <w:r>
        <w:rPr>
          <w:rFonts w:ascii="Batang" w:eastAsia="Batang" w:hAnsi="Batang" w:cs="Batang" w:hint="eastAsia"/>
        </w:rPr>
        <w:t>음</w:t>
      </w:r>
    </w:p>
    <w:p w:rsidR="00387697" w:rsidRDefault="00387697">
      <w:pPr>
        <w:widowControl/>
        <w:wordWrap/>
        <w:autoSpaceDE/>
        <w:autoSpaceDN/>
        <w:rPr>
          <w:rFonts w:ascii="Batang" w:eastAsia="Batang" w:hAnsi="Batang" w:cs="Batang"/>
        </w:rPr>
      </w:pPr>
      <w:r>
        <w:rPr>
          <w:rFonts w:ascii="Batang" w:eastAsia="Batang" w:hAnsi="Batang" w:cs="Batang"/>
        </w:rPr>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87697" w:rsidRPr="009B1E15" w:rsidTr="00A36D38">
        <w:trPr>
          <w:trHeight w:val="704"/>
        </w:trPr>
        <w:tc>
          <w:tcPr>
            <w:tcW w:w="772" w:type="dxa"/>
            <w:shd w:val="clear" w:color="auto" w:fill="A6A6A6" w:themeFill="background1" w:themeFillShade="A6"/>
            <w:vAlign w:val="center"/>
          </w:tcPr>
          <w:p w:rsidR="00387697" w:rsidRPr="009B1E15" w:rsidRDefault="00387697" w:rsidP="00A36D38">
            <w:pPr>
              <w:jc w:val="center"/>
              <w:rPr>
                <w:b/>
                <w:color w:val="FFFFFF" w:themeColor="background1"/>
                <w:sz w:val="36"/>
              </w:rPr>
            </w:pPr>
            <w:r>
              <w:rPr>
                <w:b/>
                <w:color w:val="FFFFFF" w:themeColor="background1"/>
                <w:sz w:val="32"/>
              </w:rPr>
              <w:lastRenderedPageBreak/>
              <w:t>7</w:t>
            </w:r>
          </w:p>
        </w:tc>
        <w:tc>
          <w:tcPr>
            <w:tcW w:w="236" w:type="dxa"/>
            <w:tcBorders>
              <w:left w:val="nil"/>
            </w:tcBorders>
          </w:tcPr>
          <w:p w:rsidR="00387697" w:rsidRPr="009B1E15" w:rsidRDefault="00387697" w:rsidP="00A36D38">
            <w:pPr>
              <w:rPr>
                <w:b/>
                <w:sz w:val="36"/>
                <w:szCs w:val="20"/>
              </w:rPr>
            </w:pPr>
          </w:p>
        </w:tc>
        <w:tc>
          <w:tcPr>
            <w:tcW w:w="8016" w:type="dxa"/>
            <w:tcBorders>
              <w:bottom w:val="single" w:sz="8" w:space="0" w:color="A6A6A6"/>
            </w:tcBorders>
            <w:vAlign w:val="center"/>
          </w:tcPr>
          <w:p w:rsidR="00387697" w:rsidRPr="009B1E15" w:rsidRDefault="00387697" w:rsidP="00A36D38">
            <w:pPr>
              <w:rPr>
                <w:b/>
                <w:sz w:val="36"/>
                <w:szCs w:val="20"/>
              </w:rPr>
            </w:pPr>
            <w:r>
              <w:rPr>
                <w:rFonts w:hint="eastAsia"/>
                <w:b/>
                <w:sz w:val="36"/>
                <w:szCs w:val="20"/>
              </w:rPr>
              <w:t>과방정비사업</w:t>
            </w:r>
          </w:p>
        </w:tc>
      </w:tr>
    </w:tbl>
    <w:p w:rsidR="00387697" w:rsidRDefault="00387697" w:rsidP="00387697"/>
    <w:p w:rsidR="00387697" w:rsidRPr="0029157A" w:rsidRDefault="00387697" w:rsidP="00387697">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87697" w:rsidTr="00A36D38">
        <w:tc>
          <w:tcPr>
            <w:tcW w:w="2263" w:type="dxa"/>
          </w:tcPr>
          <w:p w:rsidR="00387697" w:rsidRPr="00062781" w:rsidRDefault="00387697" w:rsidP="00A36D38">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rsidR="00387697" w:rsidRPr="00062781" w:rsidRDefault="00387697" w:rsidP="00A36D38">
            <w:pPr>
              <w:spacing w:line="360" w:lineRule="auto"/>
              <w:rPr>
                <w:sz w:val="22"/>
              </w:rPr>
            </w:pPr>
            <w:r>
              <w:t>학부생 과방 이전 및 정비사업</w:t>
            </w:r>
          </w:p>
        </w:tc>
      </w:tr>
      <w:tr w:rsidR="00387697" w:rsidTr="00A36D38">
        <w:tc>
          <w:tcPr>
            <w:tcW w:w="2263" w:type="dxa"/>
          </w:tcPr>
          <w:p w:rsidR="00387697" w:rsidRPr="00062781" w:rsidRDefault="00387697" w:rsidP="00A36D38">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rsidR="00387697" w:rsidRPr="00062781" w:rsidRDefault="00387697" w:rsidP="00A36D38">
            <w:pPr>
              <w:spacing w:line="360" w:lineRule="auto"/>
              <w:rPr>
                <w:sz w:val="22"/>
              </w:rPr>
            </w:pPr>
            <w:r>
              <w:t>2022.05.01~05.22</w:t>
            </w:r>
          </w:p>
        </w:tc>
      </w:tr>
      <w:tr w:rsidR="00387697" w:rsidTr="00A36D38">
        <w:tc>
          <w:tcPr>
            <w:tcW w:w="2263" w:type="dxa"/>
          </w:tcPr>
          <w:p w:rsidR="00387697" w:rsidRPr="00062781" w:rsidRDefault="00387697" w:rsidP="00A36D38">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rsidR="00387697" w:rsidRPr="00062781" w:rsidRDefault="00387697" w:rsidP="00A36D38">
            <w:pPr>
              <w:spacing w:line="360" w:lineRule="auto"/>
              <w:rPr>
                <w:sz w:val="22"/>
              </w:rPr>
            </w:pPr>
            <w:r>
              <w:t>2022.05.23</w:t>
            </w:r>
          </w:p>
        </w:tc>
      </w:tr>
      <w:tr w:rsidR="00387697" w:rsidTr="00A36D38">
        <w:tc>
          <w:tcPr>
            <w:tcW w:w="2263" w:type="dxa"/>
          </w:tcPr>
          <w:p w:rsidR="00387697" w:rsidRPr="00062781" w:rsidRDefault="00387697" w:rsidP="00A36D38">
            <w:pPr>
              <w:spacing w:line="360" w:lineRule="auto"/>
              <w:rPr>
                <w:sz w:val="22"/>
              </w:rPr>
            </w:pPr>
            <w:r w:rsidRPr="00062781">
              <w:rPr>
                <w:rFonts w:hint="eastAsia"/>
                <w:sz w:val="22"/>
              </w:rPr>
              <w:t>4)</w:t>
            </w:r>
            <w:r w:rsidRPr="00062781">
              <w:rPr>
                <w:sz w:val="22"/>
              </w:rPr>
              <w:t xml:space="preserve"> </w:t>
            </w:r>
            <w:r w:rsidRPr="00062781">
              <w:rPr>
                <w:rFonts w:hint="eastAsia"/>
                <w:sz w:val="22"/>
              </w:rPr>
              <w:t>사업 결산</w:t>
            </w:r>
          </w:p>
        </w:tc>
        <w:tc>
          <w:tcPr>
            <w:tcW w:w="6753" w:type="dxa"/>
          </w:tcPr>
          <w:p w:rsidR="00387697" w:rsidRPr="00062781" w:rsidRDefault="00387697" w:rsidP="00A36D38">
            <w:pPr>
              <w:spacing w:line="360" w:lineRule="auto"/>
              <w:rPr>
                <w:sz w:val="22"/>
              </w:rPr>
            </w:pPr>
            <w:r>
              <w:t>0원</w:t>
            </w:r>
          </w:p>
        </w:tc>
      </w:tr>
      <w:tr w:rsidR="00387697" w:rsidTr="00A36D38">
        <w:tc>
          <w:tcPr>
            <w:tcW w:w="2263" w:type="dxa"/>
          </w:tcPr>
          <w:p w:rsidR="00387697" w:rsidRPr="00062781" w:rsidRDefault="00387697" w:rsidP="00A36D38">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rsidR="00387697" w:rsidRPr="00062781" w:rsidRDefault="00387697" w:rsidP="00A36D38">
            <w:pPr>
              <w:spacing w:line="360" w:lineRule="auto"/>
              <w:rPr>
                <w:sz w:val="22"/>
              </w:rPr>
            </w:pPr>
            <w:r>
              <w:t>학생회장/이지</w:t>
            </w:r>
            <w:r>
              <w:rPr>
                <w:rFonts w:ascii="Batang" w:eastAsia="Batang" w:hAnsi="Batang" w:cs="Batang" w:hint="eastAsia"/>
              </w:rPr>
              <w:t>선</w:t>
            </w:r>
          </w:p>
        </w:tc>
      </w:tr>
    </w:tbl>
    <w:p w:rsidR="00387697" w:rsidRDefault="00387697" w:rsidP="00387697"/>
    <w:p w:rsidR="00387697" w:rsidRPr="008A6F11" w:rsidRDefault="00387697" w:rsidP="00387697">
      <w:pPr>
        <w:rPr>
          <w:b/>
          <w:sz w:val="24"/>
        </w:rPr>
      </w:pPr>
      <w:r w:rsidRPr="008A6F11">
        <w:rPr>
          <w:rFonts w:hint="eastAsia"/>
          <w:b/>
          <w:sz w:val="24"/>
        </w:rPr>
        <w:t>2.</w:t>
      </w:r>
      <w:r w:rsidRPr="008A6F11">
        <w:rPr>
          <w:b/>
          <w:sz w:val="24"/>
        </w:rPr>
        <w:t xml:space="preserve"> </w:t>
      </w:r>
      <w:r w:rsidRPr="008A6F11">
        <w:rPr>
          <w:rFonts w:hint="eastAsia"/>
          <w:b/>
          <w:sz w:val="24"/>
        </w:rPr>
        <w:t>사업 내용</w:t>
      </w:r>
    </w:p>
    <w:p w:rsidR="00387697" w:rsidRDefault="00387697" w:rsidP="00387697">
      <w:pPr>
        <w:ind w:firstLineChars="100" w:firstLine="220"/>
        <w:rPr>
          <w:sz w:val="22"/>
        </w:rPr>
      </w:pPr>
      <w:r w:rsidRPr="008A6F11">
        <w:rPr>
          <w:rFonts w:hint="eastAsia"/>
          <w:sz w:val="22"/>
        </w:rPr>
        <w:t>1)</w:t>
      </w:r>
      <w:r w:rsidRPr="008A6F11">
        <w:rPr>
          <w:sz w:val="22"/>
        </w:rPr>
        <w:t xml:space="preserve"> </w:t>
      </w:r>
      <w:r w:rsidRPr="008A6F11">
        <w:rPr>
          <w:rFonts w:hint="eastAsia"/>
          <w:sz w:val="22"/>
        </w:rPr>
        <w:t>사업 진행 경과</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4322"/>
        <w:gridCol w:w="1503"/>
      </w:tblGrid>
      <w:tr w:rsidR="00387697" w:rsidTr="00A36D38">
        <w:tc>
          <w:tcPr>
            <w:tcW w:w="2912" w:type="dxa"/>
            <w:tcBorders>
              <w:top w:val="single" w:sz="12" w:space="0" w:color="auto"/>
              <w:bottom w:val="single" w:sz="4" w:space="0" w:color="auto"/>
            </w:tcBorders>
            <w:shd w:val="clear" w:color="auto" w:fill="F2F2F2" w:themeFill="background1" w:themeFillShade="F2"/>
          </w:tcPr>
          <w:p w:rsidR="00387697" w:rsidRPr="00062781" w:rsidRDefault="00387697" w:rsidP="00A36D38">
            <w:pPr>
              <w:jc w:val="center"/>
              <w:rPr>
                <w:b/>
              </w:rPr>
            </w:pPr>
            <w:r w:rsidRPr="00062781">
              <w:rPr>
                <w:rFonts w:hint="eastAsia"/>
                <w:b/>
              </w:rPr>
              <w:t>날짜</w:t>
            </w:r>
          </w:p>
        </w:tc>
        <w:tc>
          <w:tcPr>
            <w:tcW w:w="4322" w:type="dxa"/>
            <w:tcBorders>
              <w:top w:val="single" w:sz="12" w:space="0" w:color="auto"/>
              <w:bottom w:val="single" w:sz="4" w:space="0" w:color="auto"/>
            </w:tcBorders>
            <w:shd w:val="clear" w:color="auto" w:fill="F2F2F2" w:themeFill="background1" w:themeFillShade="F2"/>
          </w:tcPr>
          <w:p w:rsidR="00387697" w:rsidRPr="00062781" w:rsidRDefault="00387697" w:rsidP="00A36D38">
            <w:pPr>
              <w:jc w:val="center"/>
              <w:rPr>
                <w:b/>
              </w:rPr>
            </w:pPr>
            <w:r w:rsidRPr="00062781">
              <w:rPr>
                <w:rFonts w:hint="eastAsia"/>
                <w:b/>
              </w:rPr>
              <w:t>내용</w:t>
            </w:r>
          </w:p>
        </w:tc>
        <w:tc>
          <w:tcPr>
            <w:tcW w:w="1503" w:type="dxa"/>
            <w:tcBorders>
              <w:top w:val="single" w:sz="12" w:space="0" w:color="auto"/>
              <w:bottom w:val="single" w:sz="4" w:space="0" w:color="auto"/>
            </w:tcBorders>
            <w:shd w:val="clear" w:color="auto" w:fill="F2F2F2" w:themeFill="background1" w:themeFillShade="F2"/>
          </w:tcPr>
          <w:p w:rsidR="00387697" w:rsidRPr="00062781" w:rsidRDefault="00387697" w:rsidP="00A36D38">
            <w:pPr>
              <w:jc w:val="center"/>
              <w:rPr>
                <w:b/>
              </w:rPr>
            </w:pPr>
            <w:r w:rsidRPr="00062781">
              <w:rPr>
                <w:rFonts w:hint="eastAsia"/>
                <w:b/>
              </w:rPr>
              <w:t>비고</w:t>
            </w:r>
          </w:p>
        </w:tc>
      </w:tr>
      <w:tr w:rsidR="00387697" w:rsidTr="00A36D38">
        <w:tc>
          <w:tcPr>
            <w:tcW w:w="2912" w:type="dxa"/>
            <w:tcBorders>
              <w:top w:val="single" w:sz="4" w:space="0" w:color="auto"/>
            </w:tcBorders>
          </w:tcPr>
          <w:p w:rsidR="00387697" w:rsidRPr="00062781" w:rsidRDefault="00387697" w:rsidP="00A36D38">
            <w:pPr>
              <w:jc w:val="center"/>
            </w:pPr>
            <w:r>
              <w:t>2022.05.01~05.22</w:t>
            </w:r>
          </w:p>
        </w:tc>
        <w:tc>
          <w:tcPr>
            <w:tcW w:w="4322" w:type="dxa"/>
            <w:tcBorders>
              <w:top w:val="single" w:sz="4" w:space="0" w:color="auto"/>
            </w:tcBorders>
          </w:tcPr>
          <w:p w:rsidR="00387697" w:rsidRPr="00062781" w:rsidRDefault="00387697" w:rsidP="00A36D38">
            <w:r>
              <w:rPr>
                <w:rFonts w:hint="eastAsia"/>
              </w:rPr>
              <w:t>과방 이전을 위한 준비</w:t>
            </w:r>
          </w:p>
        </w:tc>
        <w:tc>
          <w:tcPr>
            <w:tcW w:w="1503" w:type="dxa"/>
            <w:tcBorders>
              <w:top w:val="single" w:sz="4" w:space="0" w:color="auto"/>
            </w:tcBorders>
          </w:tcPr>
          <w:p w:rsidR="00387697" w:rsidRPr="00062781" w:rsidRDefault="00387697" w:rsidP="00A36D38"/>
        </w:tc>
      </w:tr>
      <w:tr w:rsidR="00387697" w:rsidTr="00A36D38">
        <w:tc>
          <w:tcPr>
            <w:tcW w:w="2912" w:type="dxa"/>
            <w:tcBorders>
              <w:bottom w:val="single" w:sz="12" w:space="0" w:color="auto"/>
            </w:tcBorders>
          </w:tcPr>
          <w:p w:rsidR="00387697" w:rsidRPr="00062781" w:rsidRDefault="00387697" w:rsidP="00A36D38">
            <w:pPr>
              <w:jc w:val="center"/>
            </w:pPr>
            <w:r>
              <w:t>2022.05.23</w:t>
            </w:r>
          </w:p>
        </w:tc>
        <w:tc>
          <w:tcPr>
            <w:tcW w:w="4322" w:type="dxa"/>
            <w:tcBorders>
              <w:bottom w:val="single" w:sz="12" w:space="0" w:color="auto"/>
            </w:tcBorders>
          </w:tcPr>
          <w:p w:rsidR="00387697" w:rsidRPr="00062781" w:rsidRDefault="00387697" w:rsidP="00A36D38">
            <w:r>
              <w:rPr>
                <w:rFonts w:hint="eastAsia"/>
              </w:rPr>
              <w:t xml:space="preserve">학부생 과방 이전 </w:t>
            </w:r>
            <w:r>
              <w:t>(4</w:t>
            </w:r>
            <w:r>
              <w:rPr>
                <w:rFonts w:hint="eastAsia"/>
              </w:rPr>
              <w:t xml:space="preserve">층에서 </w:t>
            </w:r>
            <w:r>
              <w:t>1</w:t>
            </w:r>
            <w:r>
              <w:rPr>
                <w:rFonts w:hint="eastAsia"/>
              </w:rPr>
              <w:t>층)</w:t>
            </w:r>
          </w:p>
        </w:tc>
        <w:tc>
          <w:tcPr>
            <w:tcW w:w="1503" w:type="dxa"/>
            <w:tcBorders>
              <w:bottom w:val="single" w:sz="12" w:space="0" w:color="auto"/>
            </w:tcBorders>
          </w:tcPr>
          <w:p w:rsidR="00387697" w:rsidRPr="00062781" w:rsidRDefault="00387697" w:rsidP="00A36D38"/>
        </w:tc>
      </w:tr>
    </w:tbl>
    <w:p w:rsidR="00387697" w:rsidRPr="008A6F11" w:rsidRDefault="00387697" w:rsidP="00387697">
      <w:pPr>
        <w:ind w:firstLineChars="100" w:firstLine="220"/>
        <w:rPr>
          <w:sz w:val="22"/>
        </w:rPr>
      </w:pPr>
    </w:p>
    <w:p w:rsidR="00387697" w:rsidRDefault="00387697" w:rsidP="00387697">
      <w:pPr>
        <w:ind w:firstLineChars="100" w:firstLine="220"/>
        <w:rPr>
          <w:sz w:val="22"/>
        </w:rPr>
      </w:pPr>
      <w:r w:rsidRPr="008A6F11">
        <w:rPr>
          <w:rFonts w:hint="eastAsia"/>
          <w:sz w:val="22"/>
        </w:rPr>
        <w:t>2)</w:t>
      </w:r>
      <w:r w:rsidRPr="008A6F11">
        <w:rPr>
          <w:sz w:val="22"/>
        </w:rPr>
        <w:t xml:space="preserve"> </w:t>
      </w:r>
      <w:r w:rsidRPr="008A6F11">
        <w:rPr>
          <w:rFonts w:hint="eastAsia"/>
          <w:sz w:val="22"/>
        </w:rPr>
        <w:t>세부 사업 내용</w:t>
      </w:r>
    </w:p>
    <w:p w:rsidR="00387697" w:rsidRDefault="00387697" w:rsidP="00387697">
      <w:pPr>
        <w:ind w:firstLineChars="100" w:firstLine="200"/>
        <w:rPr>
          <w:sz w:val="22"/>
        </w:rPr>
      </w:pPr>
      <w:r>
        <w:t>근성이 낮던 4층 학부생 과방을 1층으로 옮기고 (W1-2 1207호) 재정비하는 과정을 거침. 다 만, 예정되어 있던 필요 도서/물품 구입은 아직 응용공학동 전체적으로 진행중인 공사 때문에 아 직 과방이 어수선하고 (현재 창문 공사 마무리 중) 이용에 어려움이 있기 때문에 예산 집행은 가 을학기에 같은 사업으로 진행 예정.</w:t>
      </w:r>
      <w:r w:rsidRPr="008A6F11">
        <w:rPr>
          <w:rFonts w:hint="eastAsia"/>
          <w:sz w:val="22"/>
        </w:rPr>
        <w:t xml:space="preserve"> </w:t>
      </w:r>
    </w:p>
    <w:p w:rsidR="00387697" w:rsidRDefault="00387697" w:rsidP="00387697">
      <w:pPr>
        <w:ind w:firstLineChars="100" w:firstLine="220"/>
        <w:rPr>
          <w:sz w:val="22"/>
        </w:rPr>
      </w:pPr>
      <w:r w:rsidRPr="008A6F11">
        <w:rPr>
          <w:rFonts w:hint="eastAsia"/>
          <w:sz w:val="22"/>
        </w:rPr>
        <w:t>3)</w:t>
      </w:r>
      <w:r w:rsidRPr="008A6F11">
        <w:rPr>
          <w:sz w:val="22"/>
        </w:rPr>
        <w:t xml:space="preserve"> </w:t>
      </w:r>
      <w:r w:rsidRPr="008A6F11">
        <w:rPr>
          <w:rFonts w:hint="eastAsia"/>
          <w:sz w:val="22"/>
        </w:rPr>
        <w:t>사업 참여도</w:t>
      </w:r>
    </w:p>
    <w:p w:rsidR="00387697" w:rsidRDefault="00387697" w:rsidP="00387697">
      <w:r>
        <w:rPr>
          <w:rFonts w:hint="eastAsia"/>
        </w:rPr>
        <w:t>해당 없음.</w:t>
      </w:r>
    </w:p>
    <w:p w:rsidR="00387697" w:rsidRDefault="00387697" w:rsidP="00387697"/>
    <w:p w:rsidR="00387697" w:rsidRDefault="00387697" w:rsidP="00387697"/>
    <w:p w:rsidR="00387697" w:rsidRDefault="00387697" w:rsidP="00387697"/>
    <w:p w:rsidR="00387697" w:rsidRDefault="00387697" w:rsidP="00387697"/>
    <w:p w:rsidR="00387697" w:rsidRDefault="00387697" w:rsidP="00387697">
      <w:pPr>
        <w:rPr>
          <w:b/>
          <w:sz w:val="24"/>
        </w:rPr>
      </w:pPr>
      <w:r w:rsidRPr="00062781">
        <w:rPr>
          <w:rFonts w:hint="eastAsia"/>
          <w:b/>
          <w:sz w:val="24"/>
        </w:rPr>
        <w:lastRenderedPageBreak/>
        <w:t>3.</w:t>
      </w:r>
      <w:r w:rsidRPr="00062781">
        <w:rPr>
          <w:b/>
          <w:sz w:val="24"/>
        </w:rPr>
        <w:t xml:space="preserve"> </w:t>
      </w:r>
      <w:r w:rsidRPr="00062781">
        <w:rPr>
          <w:rFonts w:hint="eastAsia"/>
          <w:b/>
          <w:sz w:val="24"/>
        </w:rPr>
        <w:t>사업 결산</w:t>
      </w:r>
    </w:p>
    <w:tbl>
      <w:tblPr>
        <w:tblW w:w="9010" w:type="dxa"/>
        <w:tblCellMar>
          <w:left w:w="0" w:type="dxa"/>
          <w:right w:w="0" w:type="dxa"/>
        </w:tblCellMar>
        <w:tblLook w:val="04A0" w:firstRow="1" w:lastRow="0" w:firstColumn="1" w:lastColumn="0" w:noHBand="0" w:noVBand="1"/>
      </w:tblPr>
      <w:tblGrid>
        <w:gridCol w:w="810"/>
        <w:gridCol w:w="1210"/>
        <w:gridCol w:w="1038"/>
        <w:gridCol w:w="1491"/>
        <w:gridCol w:w="738"/>
        <w:gridCol w:w="1509"/>
        <w:gridCol w:w="738"/>
        <w:gridCol w:w="738"/>
        <w:gridCol w:w="738"/>
      </w:tblGrid>
      <w:tr w:rsidR="00387697" w:rsidRPr="00626527" w:rsidTr="00A36D38">
        <w:trPr>
          <w:trHeight w:val="315"/>
        </w:trPr>
        <w:tc>
          <w:tcPr>
            <w:tcW w:w="811" w:type="dxa"/>
            <w:tcBorders>
              <w:top w:val="single" w:sz="4" w:space="0" w:color="auto"/>
              <w:left w:val="single" w:sz="4" w:space="0" w:color="auto"/>
              <w:bottom w:val="single" w:sz="4" w:space="0" w:color="auto"/>
              <w:right w:val="single" w:sz="4" w:space="0" w:color="auto"/>
            </w:tcBorders>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소항목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hint="eastAsia"/>
                <w:b/>
                <w:bCs/>
                <w:color w:val="000000"/>
                <w:kern w:val="0"/>
                <w:szCs w:val="20"/>
              </w:rPr>
              <w:t>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387697" w:rsidRPr="00626527" w:rsidTr="00A36D38">
        <w:trPr>
          <w:trHeight w:val="315"/>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학생회장</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과방정비사업</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도서 구입</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H1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100,000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r w:rsidRPr="00626527">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r>
      <w:tr w:rsidR="00387697" w:rsidRPr="00626527" w:rsidTr="00A36D38">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본회계</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물품 구입</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H2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100,000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w:t>
            </w: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Default="00387697" w:rsidP="00A36D38">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r>
      <w:tr w:rsidR="00387697" w:rsidRPr="00626527" w:rsidTr="00A36D38">
        <w:trPr>
          <w:trHeight w:val="315"/>
        </w:trPr>
        <w:tc>
          <w:tcPr>
            <w:tcW w:w="811" w:type="dxa"/>
            <w:vMerge/>
            <w:tcBorders>
              <w:top w:val="single" w:sz="4" w:space="0" w:color="auto"/>
              <w:left w:val="single" w:sz="4" w:space="0" w:color="auto"/>
              <w:bottom w:val="single" w:sz="4" w:space="0" w:color="auto"/>
              <w:right w:val="single" w:sz="4" w:space="0" w:color="auto"/>
            </w:tcBorders>
            <w:vAlign w:val="center"/>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200,000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0</w:t>
            </w:r>
            <w:r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rsidR="00387697" w:rsidRPr="00626527" w:rsidRDefault="00387697" w:rsidP="00A36D38">
            <w:pPr>
              <w:widowControl/>
              <w:wordWrap/>
              <w:autoSpaceDE/>
              <w:autoSpaceDN/>
              <w:spacing w:after="0" w:line="240" w:lineRule="auto"/>
              <w:jc w:val="center"/>
              <w:rPr>
                <w:rFonts w:asciiTheme="minorEastAsia" w:hAnsiTheme="minorEastAsia" w:cs="Arial"/>
                <w:b/>
                <w:bCs/>
                <w:color w:val="000000"/>
                <w:kern w:val="0"/>
                <w:szCs w:val="20"/>
              </w:rPr>
            </w:pPr>
          </w:p>
        </w:tc>
      </w:tr>
    </w:tbl>
    <w:p w:rsidR="00387697" w:rsidRDefault="004B248D" w:rsidP="00387697">
      <w:pPr>
        <w:rPr>
          <w:rFonts w:ascii="Batang" w:eastAsia="Batang" w:hAnsi="Batang" w:cs="Batang"/>
        </w:rPr>
      </w:pPr>
      <w:r>
        <w:t>*5월에 과방 이전 이후 아직 학과 건물 공사로 인해 과방의 원활한 사용이 어려운 시점이라, 새 로운 물품 구입은 하반기에 진행할 예</w:t>
      </w:r>
      <w:r>
        <w:rPr>
          <w:rFonts w:ascii="Batang" w:eastAsia="Batang" w:hAnsi="Batang" w:cs="Batang" w:hint="eastAsia"/>
        </w:rPr>
        <w:t>정</w:t>
      </w:r>
    </w:p>
    <w:p w:rsidR="004B248D" w:rsidRDefault="004B248D" w:rsidP="00387697"/>
    <w:p w:rsidR="00387697" w:rsidRPr="00062781" w:rsidRDefault="00387697" w:rsidP="00387697">
      <w:pPr>
        <w:rPr>
          <w:b/>
          <w:sz w:val="24"/>
        </w:rPr>
      </w:pPr>
      <w:r w:rsidRPr="00062781">
        <w:rPr>
          <w:rFonts w:hint="eastAsia"/>
          <w:b/>
          <w:sz w:val="24"/>
        </w:rPr>
        <w:t>4.</w:t>
      </w:r>
      <w:r w:rsidRPr="00062781">
        <w:rPr>
          <w:b/>
          <w:sz w:val="24"/>
        </w:rPr>
        <w:t xml:space="preserve"> </w:t>
      </w:r>
      <w:r w:rsidRPr="00062781">
        <w:rPr>
          <w:rFonts w:hint="eastAsia"/>
          <w:b/>
          <w:sz w:val="24"/>
        </w:rPr>
        <w:t>사업 평가</w:t>
      </w:r>
    </w:p>
    <w:p w:rsidR="00387697" w:rsidRDefault="00387697" w:rsidP="00387697">
      <w:pPr>
        <w:ind w:firstLineChars="100" w:firstLine="220"/>
        <w:rPr>
          <w:sz w:val="22"/>
        </w:rPr>
      </w:pPr>
      <w:r w:rsidRPr="00062781">
        <w:rPr>
          <w:rFonts w:hint="eastAsia"/>
          <w:sz w:val="22"/>
        </w:rPr>
        <w:t>1)</w:t>
      </w:r>
      <w:r w:rsidRPr="00062781">
        <w:rPr>
          <w:sz w:val="22"/>
        </w:rPr>
        <w:t xml:space="preserve"> </w:t>
      </w:r>
      <w:r w:rsidRPr="00062781">
        <w:rPr>
          <w:rFonts w:hint="eastAsia"/>
          <w:sz w:val="22"/>
        </w:rPr>
        <w:t>사업 성과</w:t>
      </w:r>
    </w:p>
    <w:p w:rsidR="00387697" w:rsidRPr="00062781" w:rsidRDefault="00387697" w:rsidP="00387697">
      <w:pPr>
        <w:ind w:firstLineChars="50" w:firstLine="110"/>
        <w:rPr>
          <w:sz w:val="22"/>
        </w:rPr>
      </w:pPr>
      <w:r>
        <w:rPr>
          <w:rFonts w:hint="eastAsia"/>
          <w:sz w:val="22"/>
        </w:rPr>
        <w:t xml:space="preserve"> </w:t>
      </w:r>
      <w:r w:rsidR="004B248D">
        <w:t xml:space="preserve">접근성이 낮은 위치에 있던 기존 학부생 과방을 1층으로 옮겼고 그 과정에서 더 넓고 쾌적한 과방 조성에 다가갈 수 </w:t>
      </w:r>
      <w:r w:rsidR="004B248D">
        <w:rPr>
          <w:rFonts w:hint="eastAsia"/>
        </w:rPr>
        <w:t>있었음.</w:t>
      </w:r>
    </w:p>
    <w:p w:rsidR="00387697" w:rsidRDefault="00387697" w:rsidP="00387697">
      <w:pPr>
        <w:ind w:firstLineChars="100" w:firstLine="220"/>
        <w:rPr>
          <w:sz w:val="22"/>
        </w:rPr>
      </w:pPr>
      <w:r w:rsidRPr="00062781">
        <w:rPr>
          <w:rFonts w:hint="eastAsia"/>
          <w:sz w:val="22"/>
        </w:rPr>
        <w:t>2)</w:t>
      </w:r>
      <w:r w:rsidRPr="00062781">
        <w:rPr>
          <w:sz w:val="22"/>
        </w:rPr>
        <w:t xml:space="preserve"> </w:t>
      </w:r>
      <w:r w:rsidRPr="00062781">
        <w:rPr>
          <w:rFonts w:hint="eastAsia"/>
          <w:sz w:val="22"/>
        </w:rPr>
        <w:t>미달 목표</w:t>
      </w:r>
    </w:p>
    <w:p w:rsidR="004B248D" w:rsidRDefault="004B248D" w:rsidP="00387697">
      <w:pPr>
        <w:ind w:firstLineChars="100" w:firstLine="200"/>
      </w:pPr>
      <w:r>
        <w:t xml:space="preserve">학과건물 공사로 인해 과방의 원활한 사용이 현재 어려움. </w:t>
      </w:r>
    </w:p>
    <w:p w:rsidR="00387697" w:rsidRPr="00062781" w:rsidRDefault="00387697" w:rsidP="00387697">
      <w:pPr>
        <w:ind w:firstLineChars="100" w:firstLine="220"/>
        <w:rPr>
          <w:sz w:val="22"/>
        </w:rPr>
      </w:pPr>
      <w:r w:rsidRPr="00062781">
        <w:rPr>
          <w:rFonts w:hint="eastAsia"/>
          <w:sz w:val="22"/>
        </w:rPr>
        <w:t>3)</w:t>
      </w:r>
      <w:r w:rsidRPr="00062781">
        <w:rPr>
          <w:sz w:val="22"/>
        </w:rPr>
        <w:t xml:space="preserve"> </w:t>
      </w:r>
      <w:r w:rsidRPr="00062781">
        <w:rPr>
          <w:rFonts w:hint="eastAsia"/>
          <w:sz w:val="22"/>
        </w:rPr>
        <w:t>제언</w:t>
      </w:r>
    </w:p>
    <w:p w:rsidR="004B248D" w:rsidRDefault="004B248D" w:rsidP="00A341AF">
      <w:pPr>
        <w:widowControl/>
        <w:wordWrap/>
        <w:autoSpaceDE/>
        <w:autoSpaceDN/>
      </w:pPr>
      <w:r>
        <w:t>해당 없음.</w:t>
      </w:r>
    </w:p>
    <w:p w:rsidR="004B248D" w:rsidRDefault="004B248D">
      <w:pPr>
        <w:widowControl/>
        <w:wordWrap/>
        <w:autoSpaceDE/>
        <w:autoSpaceDN/>
      </w:pPr>
      <w:r>
        <w:br w:type="page"/>
      </w:r>
    </w:p>
    <w:p w:rsidR="008F1FC7" w:rsidRDefault="008F1FC7" w:rsidP="00A341AF">
      <w:pPr>
        <w:widowControl/>
        <w:wordWrap/>
        <w:autoSpaceDE/>
        <w:autoSpaceDN/>
      </w:pPr>
    </w:p>
    <w:tbl>
      <w:tblPr>
        <w:tblStyle w:val="TableGrid"/>
        <w:tblW w:w="0" w:type="auto"/>
        <w:tblLook w:val="04A0" w:firstRow="1" w:lastRow="0" w:firstColumn="1" w:lastColumn="0" w:noHBand="0" w:noVBand="1"/>
      </w:tblPr>
      <w:tblGrid>
        <w:gridCol w:w="9016"/>
      </w:tblGrid>
      <w:tr w:rsidR="003D42B1" w:rsidTr="00427E21">
        <w:tc>
          <w:tcPr>
            <w:tcW w:w="9016" w:type="dxa"/>
            <w:tcBorders>
              <w:top w:val="single" w:sz="36" w:space="0" w:color="A6A6A6" w:themeColor="background1" w:themeShade="A6"/>
              <w:left w:val="nil"/>
              <w:bottom w:val="single" w:sz="36" w:space="0" w:color="A6A6A6" w:themeColor="background1" w:themeShade="A6"/>
              <w:right w:val="nil"/>
            </w:tcBorders>
          </w:tcPr>
          <w:p w:rsidR="003D42B1" w:rsidRPr="009B1E15" w:rsidRDefault="003D42B1" w:rsidP="00427E21">
            <w:pPr>
              <w:widowControl/>
              <w:jc w:val="center"/>
              <w:rPr>
                <w:b/>
                <w:sz w:val="40"/>
                <w:szCs w:val="36"/>
              </w:rPr>
            </w:pPr>
            <w:r>
              <w:rPr>
                <w:rFonts w:asciiTheme="minorEastAsia" w:hAnsiTheme="minorEastAsia" w:hint="eastAsia"/>
                <w:b/>
                <w:sz w:val="40"/>
                <w:szCs w:val="36"/>
              </w:rPr>
              <w:t>Ⅲ</w:t>
            </w:r>
            <w:r w:rsidRPr="009B1E15">
              <w:rPr>
                <w:rFonts w:hint="eastAsia"/>
                <w:b/>
                <w:sz w:val="40"/>
                <w:szCs w:val="36"/>
              </w:rPr>
              <w:t>.</w:t>
            </w:r>
            <w:r w:rsidRPr="009B1E15">
              <w:rPr>
                <w:b/>
                <w:sz w:val="40"/>
                <w:szCs w:val="36"/>
              </w:rPr>
              <w:t xml:space="preserve"> </w:t>
            </w:r>
            <w:r>
              <w:rPr>
                <w:rFonts w:hint="eastAsia"/>
                <w:b/>
                <w:sz w:val="40"/>
                <w:szCs w:val="36"/>
              </w:rPr>
              <w:t>학부</w:t>
            </w:r>
            <w:r>
              <w:rPr>
                <w:rFonts w:asciiTheme="minorEastAsia" w:hAnsiTheme="minorEastAsia" w:hint="eastAsia"/>
                <w:b/>
                <w:sz w:val="40"/>
                <w:szCs w:val="36"/>
              </w:rPr>
              <w:t>∙</w:t>
            </w:r>
            <w:r>
              <w:rPr>
                <w:rFonts w:hint="eastAsia"/>
                <w:b/>
                <w:sz w:val="40"/>
                <w:szCs w:val="36"/>
              </w:rPr>
              <w:t>학과 학생회 운영보고</w:t>
            </w:r>
          </w:p>
        </w:tc>
      </w:tr>
    </w:tbl>
    <w:p w:rsidR="003D42B1" w:rsidRDefault="003D42B1" w:rsidP="003D42B1"/>
    <w:p w:rsidR="003D42B1" w:rsidRDefault="003D42B1" w:rsidP="003D42B1"/>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427E21">
        <w:trPr>
          <w:trHeight w:val="704"/>
        </w:trPr>
        <w:tc>
          <w:tcPr>
            <w:tcW w:w="772" w:type="dxa"/>
            <w:shd w:val="clear" w:color="auto" w:fill="A6A6A6" w:themeFill="background1" w:themeFillShade="A6"/>
            <w:vAlign w:val="center"/>
          </w:tcPr>
          <w:p w:rsidR="003D42B1" w:rsidRPr="009B1E15" w:rsidRDefault="003D42B1" w:rsidP="00427E21">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rsidR="003D42B1" w:rsidRPr="009B1E15" w:rsidRDefault="003D42B1" w:rsidP="00427E21">
            <w:pPr>
              <w:rPr>
                <w:b/>
                <w:sz w:val="36"/>
                <w:szCs w:val="20"/>
              </w:rPr>
            </w:pPr>
          </w:p>
        </w:tc>
        <w:tc>
          <w:tcPr>
            <w:tcW w:w="8016" w:type="dxa"/>
            <w:tcBorders>
              <w:bottom w:val="single" w:sz="8" w:space="0" w:color="A6A6A6"/>
            </w:tcBorders>
            <w:vAlign w:val="center"/>
          </w:tcPr>
          <w:p w:rsidR="003D42B1" w:rsidRPr="009B1E15" w:rsidRDefault="003D42B1" w:rsidP="00427E21">
            <w:pPr>
              <w:rPr>
                <w:b/>
                <w:sz w:val="36"/>
                <w:szCs w:val="20"/>
              </w:rPr>
            </w:pPr>
            <w:r>
              <w:rPr>
                <w:rFonts w:hint="eastAsia"/>
                <w:b/>
                <w:sz w:val="36"/>
                <w:szCs w:val="20"/>
              </w:rPr>
              <w:t>위원 명단</w:t>
            </w:r>
          </w:p>
        </w:tc>
      </w:tr>
    </w:tbl>
    <w:p w:rsidR="00C1120B" w:rsidRDefault="00C1120B" w:rsidP="00CE3B0D">
      <w:pPr>
        <w:widowControl/>
        <w:wordWrap/>
        <w:autoSpaceDE/>
        <w:autoSpaceDN/>
      </w:pPr>
    </w:p>
    <w:p w:rsidR="003D42B1" w:rsidRPr="00E76D1F" w:rsidRDefault="003D42B1"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운영위원 명단</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rsidTr="00E76D1F">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직책</w:t>
            </w:r>
          </w:p>
        </w:tc>
        <w:tc>
          <w:tcPr>
            <w:tcW w:w="2185"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근거 규정</w:t>
            </w:r>
          </w:p>
        </w:tc>
      </w:tr>
      <w:tr w:rsidR="00E76D1F" w:rsidRPr="00062781" w:rsidTr="00E76D1F">
        <w:tc>
          <w:tcPr>
            <w:tcW w:w="2184" w:type="dxa"/>
            <w:tcBorders>
              <w:top w:val="single" w:sz="4" w:space="0" w:color="auto"/>
            </w:tcBorders>
            <w:shd w:val="clear" w:color="auto" w:fill="FFFFFF" w:themeFill="background1"/>
          </w:tcPr>
          <w:p w:rsidR="00E76D1F" w:rsidRPr="00062781" w:rsidRDefault="000F6BE7" w:rsidP="00427E21">
            <w:r>
              <w:t>이지</w:t>
            </w:r>
            <w:r>
              <w:rPr>
                <w:rFonts w:ascii="Batang" w:eastAsia="Batang" w:hAnsi="Batang" w:cs="Batang" w:hint="eastAsia"/>
              </w:rPr>
              <w:t>선</w:t>
            </w:r>
          </w:p>
        </w:tc>
        <w:tc>
          <w:tcPr>
            <w:tcW w:w="2184" w:type="dxa"/>
            <w:tcBorders>
              <w:top w:val="single" w:sz="4" w:space="0" w:color="auto"/>
            </w:tcBorders>
            <w:shd w:val="clear" w:color="auto" w:fill="FFFFFF" w:themeFill="background1"/>
          </w:tcPr>
          <w:p w:rsidR="00E76D1F" w:rsidRPr="00062781" w:rsidRDefault="000F6BE7" w:rsidP="00427E21">
            <w:r>
              <w:rPr>
                <w:rFonts w:hint="eastAsia"/>
              </w:rPr>
              <w:t>20190847</w:t>
            </w:r>
          </w:p>
        </w:tc>
        <w:tc>
          <w:tcPr>
            <w:tcW w:w="2184" w:type="dxa"/>
            <w:tcBorders>
              <w:top w:val="single" w:sz="4" w:space="0" w:color="auto"/>
            </w:tcBorders>
            <w:shd w:val="clear" w:color="auto" w:fill="FFFFFF" w:themeFill="background1"/>
          </w:tcPr>
          <w:p w:rsidR="00E76D1F" w:rsidRPr="00062781" w:rsidRDefault="000F6BE7" w:rsidP="00427E21">
            <w:r>
              <w:rPr>
                <w:rFonts w:hint="eastAsia"/>
              </w:rPr>
              <w:t>학생회장</w:t>
            </w:r>
          </w:p>
        </w:tc>
        <w:tc>
          <w:tcPr>
            <w:tcW w:w="2185" w:type="dxa"/>
            <w:tcBorders>
              <w:top w:val="single" w:sz="4" w:space="0" w:color="auto"/>
            </w:tcBorders>
          </w:tcPr>
          <w:p w:rsidR="00E76D1F" w:rsidRPr="00062781" w:rsidRDefault="009447C1" w:rsidP="00427E21">
            <w:r>
              <w:rPr>
                <w:rFonts w:hint="eastAsia"/>
                <w:kern w:val="0"/>
              </w:rPr>
              <w:t>건설및환경공학과 학생회칙 제 25조 제1항</w:t>
            </w:r>
            <w:bookmarkStart w:id="1" w:name="_GoBack"/>
            <w:bookmarkEnd w:id="1"/>
          </w:p>
        </w:tc>
      </w:tr>
      <w:tr w:rsidR="00E76D1F" w:rsidRPr="00062781" w:rsidTr="00E76D1F">
        <w:tc>
          <w:tcPr>
            <w:tcW w:w="2184" w:type="dxa"/>
            <w:shd w:val="clear" w:color="auto" w:fill="FFFFFF" w:themeFill="background1"/>
          </w:tcPr>
          <w:p w:rsidR="00E76D1F" w:rsidRPr="00062781" w:rsidRDefault="00E76D1F" w:rsidP="00427E21"/>
        </w:tc>
        <w:tc>
          <w:tcPr>
            <w:tcW w:w="2184" w:type="dxa"/>
            <w:shd w:val="clear" w:color="auto" w:fill="FFFFFF" w:themeFill="background1"/>
          </w:tcPr>
          <w:p w:rsidR="00E76D1F" w:rsidRPr="00062781" w:rsidRDefault="00E76D1F" w:rsidP="00427E21"/>
        </w:tc>
        <w:tc>
          <w:tcPr>
            <w:tcW w:w="2184" w:type="dxa"/>
            <w:shd w:val="clear" w:color="auto" w:fill="FFFFFF" w:themeFill="background1"/>
          </w:tcPr>
          <w:p w:rsidR="00E76D1F" w:rsidRPr="00062781" w:rsidRDefault="00E76D1F" w:rsidP="00427E21"/>
        </w:tc>
        <w:tc>
          <w:tcPr>
            <w:tcW w:w="2185" w:type="dxa"/>
          </w:tcPr>
          <w:p w:rsidR="00E76D1F" w:rsidRPr="00062781" w:rsidRDefault="00E76D1F" w:rsidP="00427E21"/>
        </w:tc>
      </w:tr>
      <w:tr w:rsidR="00E76D1F" w:rsidRPr="00062781" w:rsidTr="00E76D1F">
        <w:tc>
          <w:tcPr>
            <w:tcW w:w="2184" w:type="dxa"/>
            <w:tcBorders>
              <w:bottom w:val="single" w:sz="12" w:space="0" w:color="auto"/>
            </w:tcBorders>
            <w:shd w:val="clear" w:color="auto" w:fill="FFFFFF" w:themeFill="background1"/>
          </w:tcPr>
          <w:p w:rsidR="00E76D1F" w:rsidRPr="00062781" w:rsidRDefault="00E76D1F" w:rsidP="00427E21"/>
        </w:tc>
        <w:tc>
          <w:tcPr>
            <w:tcW w:w="2184" w:type="dxa"/>
            <w:tcBorders>
              <w:bottom w:val="single" w:sz="12" w:space="0" w:color="auto"/>
            </w:tcBorders>
            <w:shd w:val="clear" w:color="auto" w:fill="FFFFFF" w:themeFill="background1"/>
          </w:tcPr>
          <w:p w:rsidR="00E76D1F" w:rsidRPr="00062781" w:rsidRDefault="00E76D1F" w:rsidP="00427E21"/>
        </w:tc>
        <w:tc>
          <w:tcPr>
            <w:tcW w:w="2184" w:type="dxa"/>
            <w:tcBorders>
              <w:bottom w:val="single" w:sz="12" w:space="0" w:color="auto"/>
            </w:tcBorders>
            <w:shd w:val="clear" w:color="auto" w:fill="FFFFFF" w:themeFill="background1"/>
          </w:tcPr>
          <w:p w:rsidR="00E76D1F" w:rsidRPr="00062781" w:rsidRDefault="00E76D1F" w:rsidP="00427E21"/>
        </w:tc>
        <w:tc>
          <w:tcPr>
            <w:tcW w:w="2185" w:type="dxa"/>
            <w:tcBorders>
              <w:bottom w:val="single" w:sz="12" w:space="0" w:color="auto"/>
            </w:tcBorders>
          </w:tcPr>
          <w:p w:rsidR="00E76D1F" w:rsidRPr="00062781" w:rsidRDefault="00E76D1F" w:rsidP="00427E21"/>
        </w:tc>
      </w:tr>
    </w:tbl>
    <w:p w:rsidR="003D42B1" w:rsidRPr="00A5457A" w:rsidRDefault="003D42B1" w:rsidP="00A5457A">
      <w:pPr>
        <w:widowControl/>
        <w:wordWrap/>
        <w:autoSpaceDE/>
        <w:autoSpaceDN/>
        <w:ind w:leftChars="100" w:left="200"/>
      </w:pPr>
    </w:p>
    <w:p w:rsidR="003D42B1" w:rsidRPr="00E76D1F" w:rsidRDefault="003D42B1"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집행위원 명단</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rsidTr="00427E21">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소속 부서</w:t>
            </w:r>
          </w:p>
        </w:tc>
        <w:tc>
          <w:tcPr>
            <w:tcW w:w="2185" w:type="dxa"/>
            <w:tcBorders>
              <w:top w:val="single" w:sz="12" w:space="0" w:color="auto"/>
              <w:bottom w:val="single" w:sz="4" w:space="0" w:color="auto"/>
            </w:tcBorders>
            <w:shd w:val="clear" w:color="auto" w:fill="F2F2F2" w:themeFill="background1" w:themeFillShade="F2"/>
          </w:tcPr>
          <w:p w:rsidR="00E76D1F" w:rsidRPr="00062781" w:rsidRDefault="00E76D1F" w:rsidP="00427E21">
            <w:pPr>
              <w:jc w:val="center"/>
              <w:rPr>
                <w:b/>
              </w:rPr>
            </w:pPr>
            <w:r>
              <w:rPr>
                <w:rFonts w:hint="eastAsia"/>
                <w:b/>
              </w:rPr>
              <w:t>직책</w:t>
            </w:r>
          </w:p>
        </w:tc>
      </w:tr>
      <w:tr w:rsidR="00E76D1F" w:rsidRPr="00062781" w:rsidTr="00427E21">
        <w:tc>
          <w:tcPr>
            <w:tcW w:w="2184" w:type="dxa"/>
            <w:tcBorders>
              <w:top w:val="single" w:sz="4" w:space="0" w:color="auto"/>
            </w:tcBorders>
            <w:shd w:val="clear" w:color="auto" w:fill="FFFFFF" w:themeFill="background1"/>
          </w:tcPr>
          <w:p w:rsidR="00E76D1F" w:rsidRPr="00062781" w:rsidRDefault="000F6BE7" w:rsidP="00427E21">
            <w:r>
              <w:rPr>
                <w:rFonts w:hint="eastAsia"/>
              </w:rPr>
              <w:t>차승환</w:t>
            </w:r>
          </w:p>
        </w:tc>
        <w:tc>
          <w:tcPr>
            <w:tcW w:w="2184" w:type="dxa"/>
            <w:tcBorders>
              <w:top w:val="single" w:sz="4" w:space="0" w:color="auto"/>
            </w:tcBorders>
            <w:shd w:val="clear" w:color="auto" w:fill="FFFFFF" w:themeFill="background1"/>
          </w:tcPr>
          <w:p w:rsidR="00E76D1F" w:rsidRPr="00062781" w:rsidRDefault="000F6BE7" w:rsidP="00427E21">
            <w:r>
              <w:rPr>
                <w:rFonts w:hint="eastAsia"/>
              </w:rPr>
              <w:t>20170650</w:t>
            </w:r>
          </w:p>
        </w:tc>
        <w:tc>
          <w:tcPr>
            <w:tcW w:w="2184" w:type="dxa"/>
            <w:tcBorders>
              <w:top w:val="single" w:sz="4" w:space="0" w:color="auto"/>
            </w:tcBorders>
            <w:shd w:val="clear" w:color="auto" w:fill="FFFFFF" w:themeFill="background1"/>
          </w:tcPr>
          <w:p w:rsidR="00E76D1F" w:rsidRPr="00062781" w:rsidRDefault="000F6BE7" w:rsidP="00427E21">
            <w:r>
              <w:rPr>
                <w:rFonts w:hint="eastAsia"/>
              </w:rPr>
              <w:t>총무</w:t>
            </w:r>
          </w:p>
        </w:tc>
        <w:tc>
          <w:tcPr>
            <w:tcW w:w="2185" w:type="dxa"/>
            <w:tcBorders>
              <w:top w:val="single" w:sz="4" w:space="0" w:color="auto"/>
            </w:tcBorders>
          </w:tcPr>
          <w:p w:rsidR="00E76D1F" w:rsidRPr="00062781" w:rsidRDefault="000F6BE7" w:rsidP="00427E21">
            <w:r>
              <w:rPr>
                <w:rFonts w:hint="eastAsia"/>
              </w:rPr>
              <w:t>총무</w:t>
            </w:r>
          </w:p>
        </w:tc>
      </w:tr>
      <w:tr w:rsidR="00E76D1F" w:rsidRPr="00062781" w:rsidTr="00427E21">
        <w:tc>
          <w:tcPr>
            <w:tcW w:w="2184" w:type="dxa"/>
            <w:shd w:val="clear" w:color="auto" w:fill="FFFFFF" w:themeFill="background1"/>
          </w:tcPr>
          <w:p w:rsidR="00E76D1F" w:rsidRPr="00062781" w:rsidRDefault="00E76D1F" w:rsidP="00427E21"/>
        </w:tc>
        <w:tc>
          <w:tcPr>
            <w:tcW w:w="2184" w:type="dxa"/>
            <w:shd w:val="clear" w:color="auto" w:fill="FFFFFF" w:themeFill="background1"/>
          </w:tcPr>
          <w:p w:rsidR="00E76D1F" w:rsidRPr="00062781" w:rsidRDefault="00E76D1F" w:rsidP="00427E21"/>
        </w:tc>
        <w:tc>
          <w:tcPr>
            <w:tcW w:w="2184" w:type="dxa"/>
            <w:shd w:val="clear" w:color="auto" w:fill="FFFFFF" w:themeFill="background1"/>
          </w:tcPr>
          <w:p w:rsidR="00E76D1F" w:rsidRPr="00062781" w:rsidRDefault="00E76D1F" w:rsidP="00427E21"/>
        </w:tc>
        <w:tc>
          <w:tcPr>
            <w:tcW w:w="2185" w:type="dxa"/>
          </w:tcPr>
          <w:p w:rsidR="00E76D1F" w:rsidRPr="00062781" w:rsidRDefault="00E76D1F" w:rsidP="00427E21"/>
        </w:tc>
      </w:tr>
      <w:tr w:rsidR="00E76D1F" w:rsidRPr="00062781" w:rsidTr="00427E21">
        <w:tc>
          <w:tcPr>
            <w:tcW w:w="2184" w:type="dxa"/>
            <w:tcBorders>
              <w:bottom w:val="single" w:sz="12" w:space="0" w:color="auto"/>
            </w:tcBorders>
            <w:shd w:val="clear" w:color="auto" w:fill="FFFFFF" w:themeFill="background1"/>
          </w:tcPr>
          <w:p w:rsidR="00E76D1F" w:rsidRPr="00062781" w:rsidRDefault="00E76D1F" w:rsidP="00427E21"/>
        </w:tc>
        <w:tc>
          <w:tcPr>
            <w:tcW w:w="2184" w:type="dxa"/>
            <w:tcBorders>
              <w:bottom w:val="single" w:sz="12" w:space="0" w:color="auto"/>
            </w:tcBorders>
            <w:shd w:val="clear" w:color="auto" w:fill="FFFFFF" w:themeFill="background1"/>
          </w:tcPr>
          <w:p w:rsidR="00E76D1F" w:rsidRPr="00062781" w:rsidRDefault="00E76D1F" w:rsidP="00427E21"/>
        </w:tc>
        <w:tc>
          <w:tcPr>
            <w:tcW w:w="2184" w:type="dxa"/>
            <w:tcBorders>
              <w:bottom w:val="single" w:sz="12" w:space="0" w:color="auto"/>
            </w:tcBorders>
            <w:shd w:val="clear" w:color="auto" w:fill="FFFFFF" w:themeFill="background1"/>
          </w:tcPr>
          <w:p w:rsidR="00E76D1F" w:rsidRPr="00062781" w:rsidRDefault="00E76D1F" w:rsidP="00427E21"/>
        </w:tc>
        <w:tc>
          <w:tcPr>
            <w:tcW w:w="2185" w:type="dxa"/>
            <w:tcBorders>
              <w:bottom w:val="single" w:sz="12" w:space="0" w:color="auto"/>
            </w:tcBorders>
          </w:tcPr>
          <w:p w:rsidR="00E76D1F" w:rsidRPr="00062781" w:rsidRDefault="00E76D1F" w:rsidP="00427E21"/>
        </w:tc>
      </w:tr>
    </w:tbl>
    <w:p w:rsidR="003D42B1" w:rsidRPr="00E76D1F" w:rsidRDefault="003D42B1" w:rsidP="00CE3B0D">
      <w:pPr>
        <w:widowControl/>
        <w:wordWrap/>
        <w:autoSpaceDE/>
        <w:autoSpaceDN/>
      </w:pPr>
    </w:p>
    <w:p w:rsidR="003D42B1" w:rsidRPr="00E76D1F" w:rsidRDefault="003D42B1" w:rsidP="00CE3B0D">
      <w:pPr>
        <w:widowControl/>
        <w:wordWrap/>
        <w:autoSpaceDE/>
        <w:autoSpaceDN/>
        <w:rPr>
          <w:b/>
          <w:sz w:val="24"/>
        </w:rPr>
      </w:pPr>
      <w:r w:rsidRPr="00E76D1F">
        <w:rPr>
          <w:rFonts w:hint="eastAsia"/>
          <w:b/>
          <w:sz w:val="24"/>
        </w:rPr>
        <w:t>3</w:t>
      </w:r>
      <w:r w:rsidRPr="00E76D1F">
        <w:rPr>
          <w:b/>
          <w:sz w:val="24"/>
        </w:rPr>
        <w:t xml:space="preserve">. </w:t>
      </w:r>
      <w:r w:rsidRPr="00E76D1F">
        <w:rPr>
          <w:rFonts w:hint="eastAsia"/>
          <w:b/>
          <w:sz w:val="24"/>
        </w:rPr>
        <w:t>비고 사항</w:t>
      </w:r>
    </w:p>
    <w:p w:rsidR="003D42B1" w:rsidRDefault="003D42B1" w:rsidP="003D42B1"/>
    <w:p w:rsidR="00E76D1F" w:rsidRDefault="00E76D1F">
      <w:pPr>
        <w:widowControl/>
        <w:wordWrap/>
        <w:autoSpaceDE/>
        <w:autoSpaceDN/>
      </w:pPr>
      <w:r>
        <w:br w:type="page"/>
      </w: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427E21">
        <w:trPr>
          <w:trHeight w:val="704"/>
        </w:trPr>
        <w:tc>
          <w:tcPr>
            <w:tcW w:w="772" w:type="dxa"/>
            <w:shd w:val="clear" w:color="auto" w:fill="A6A6A6" w:themeFill="background1" w:themeFillShade="A6"/>
            <w:vAlign w:val="center"/>
          </w:tcPr>
          <w:p w:rsidR="003D42B1" w:rsidRPr="009B1E15" w:rsidRDefault="003D42B1" w:rsidP="00427E21">
            <w:pPr>
              <w:jc w:val="center"/>
              <w:rPr>
                <w:b/>
                <w:color w:val="FFFFFF" w:themeColor="background1"/>
                <w:sz w:val="36"/>
              </w:rPr>
            </w:pPr>
            <w:r>
              <w:rPr>
                <w:b/>
                <w:color w:val="FFFFFF" w:themeColor="background1"/>
                <w:sz w:val="32"/>
              </w:rPr>
              <w:lastRenderedPageBreak/>
              <w:t>2</w:t>
            </w:r>
          </w:p>
        </w:tc>
        <w:tc>
          <w:tcPr>
            <w:tcW w:w="236" w:type="dxa"/>
            <w:tcBorders>
              <w:left w:val="nil"/>
            </w:tcBorders>
          </w:tcPr>
          <w:p w:rsidR="003D42B1" w:rsidRPr="009B1E15" w:rsidRDefault="003D42B1" w:rsidP="00427E21">
            <w:pPr>
              <w:rPr>
                <w:b/>
                <w:sz w:val="36"/>
                <w:szCs w:val="20"/>
              </w:rPr>
            </w:pPr>
          </w:p>
        </w:tc>
        <w:tc>
          <w:tcPr>
            <w:tcW w:w="8016" w:type="dxa"/>
            <w:tcBorders>
              <w:bottom w:val="single" w:sz="8" w:space="0" w:color="A6A6A6"/>
            </w:tcBorders>
            <w:vAlign w:val="center"/>
          </w:tcPr>
          <w:p w:rsidR="003D42B1" w:rsidRPr="009B1E15" w:rsidRDefault="003D42B1" w:rsidP="00427E21">
            <w:pPr>
              <w:rPr>
                <w:b/>
                <w:sz w:val="36"/>
                <w:szCs w:val="20"/>
              </w:rPr>
            </w:pPr>
            <w:r>
              <w:rPr>
                <w:rFonts w:hint="eastAsia"/>
                <w:b/>
                <w:sz w:val="36"/>
                <w:szCs w:val="20"/>
              </w:rPr>
              <w:t>운영위원회 운영보고</w:t>
            </w:r>
          </w:p>
        </w:tc>
      </w:tr>
    </w:tbl>
    <w:p w:rsidR="003D42B1" w:rsidRDefault="003D42B1" w:rsidP="003D42B1">
      <w:pPr>
        <w:widowControl/>
        <w:wordWrap/>
        <w:autoSpaceDE/>
        <w:autoSpaceDN/>
      </w:pPr>
    </w:p>
    <w:p w:rsidR="003D42B1" w:rsidRDefault="000F6BE7" w:rsidP="003D42B1">
      <w:r>
        <w:t>학생회장 (이지선) - 봄학기 개강파티, MT, 딸기파티, 종강파티, 과방정비사업, 친해지길바래 사업 등 전체 사업 총괄, 학과사무실과 소</w:t>
      </w:r>
      <w:r>
        <w:rPr>
          <w:rFonts w:ascii="Batang" w:eastAsia="Batang" w:hAnsi="Batang" w:cs="Batang" w:hint="eastAsia"/>
        </w:rPr>
        <w:t>통</w:t>
      </w:r>
    </w:p>
    <w:p w:rsidR="004F3D4B" w:rsidRDefault="004F3D4B">
      <w:pPr>
        <w:widowControl/>
        <w:wordWrap/>
        <w:autoSpaceDE/>
        <w:autoSpaceDN/>
      </w:pPr>
    </w:p>
    <w:p w:rsidR="00E76D1F" w:rsidRDefault="00E76D1F">
      <w:pPr>
        <w:widowControl/>
        <w:wordWrap/>
        <w:autoSpaceDE/>
        <w:autoSpaceDN/>
      </w:pPr>
    </w:p>
    <w:p w:rsidR="00E76D1F" w:rsidRDefault="00E76D1F">
      <w:pPr>
        <w:widowControl/>
        <w:wordWrap/>
        <w:autoSpaceDE/>
        <w:autoSpaceDN/>
      </w:pPr>
    </w:p>
    <w:tbl>
      <w:tblPr>
        <w:tblStyle w:val="TableGrid"/>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rsidTr="00427E21">
        <w:trPr>
          <w:trHeight w:val="704"/>
        </w:trPr>
        <w:tc>
          <w:tcPr>
            <w:tcW w:w="772" w:type="dxa"/>
            <w:shd w:val="clear" w:color="auto" w:fill="A6A6A6" w:themeFill="background1" w:themeFillShade="A6"/>
            <w:vAlign w:val="center"/>
          </w:tcPr>
          <w:p w:rsidR="003D42B1" w:rsidRPr="009B1E15" w:rsidRDefault="003D42B1" w:rsidP="00427E21">
            <w:pPr>
              <w:jc w:val="center"/>
              <w:rPr>
                <w:b/>
                <w:color w:val="FFFFFF" w:themeColor="background1"/>
                <w:sz w:val="36"/>
              </w:rPr>
            </w:pPr>
            <w:r>
              <w:rPr>
                <w:b/>
                <w:color w:val="FFFFFF" w:themeColor="background1"/>
                <w:sz w:val="32"/>
              </w:rPr>
              <w:t>3</w:t>
            </w:r>
          </w:p>
        </w:tc>
        <w:tc>
          <w:tcPr>
            <w:tcW w:w="236" w:type="dxa"/>
            <w:tcBorders>
              <w:left w:val="nil"/>
            </w:tcBorders>
          </w:tcPr>
          <w:p w:rsidR="003D42B1" w:rsidRPr="009B1E15" w:rsidRDefault="003D42B1" w:rsidP="00427E21">
            <w:pPr>
              <w:rPr>
                <w:b/>
                <w:sz w:val="36"/>
                <w:szCs w:val="20"/>
              </w:rPr>
            </w:pPr>
          </w:p>
        </w:tc>
        <w:tc>
          <w:tcPr>
            <w:tcW w:w="8016" w:type="dxa"/>
            <w:tcBorders>
              <w:bottom w:val="single" w:sz="8" w:space="0" w:color="A6A6A6"/>
            </w:tcBorders>
            <w:vAlign w:val="center"/>
          </w:tcPr>
          <w:p w:rsidR="003D42B1" w:rsidRPr="009B1E15" w:rsidRDefault="003D42B1" w:rsidP="00427E21">
            <w:pPr>
              <w:rPr>
                <w:b/>
                <w:sz w:val="36"/>
                <w:szCs w:val="20"/>
              </w:rPr>
            </w:pPr>
            <w:r>
              <w:rPr>
                <w:rFonts w:hint="eastAsia"/>
                <w:b/>
                <w:sz w:val="36"/>
                <w:szCs w:val="20"/>
              </w:rPr>
              <w:t>집행위원회 운영보고</w:t>
            </w:r>
          </w:p>
        </w:tc>
      </w:tr>
    </w:tbl>
    <w:p w:rsidR="003D42B1" w:rsidRDefault="003D42B1" w:rsidP="003D42B1">
      <w:pPr>
        <w:widowControl/>
        <w:wordWrap/>
        <w:autoSpaceDE/>
        <w:autoSpaceDN/>
      </w:pPr>
    </w:p>
    <w:p w:rsidR="004F3D4B" w:rsidRDefault="000F6BE7" w:rsidP="00CE3B0D">
      <w:pPr>
        <w:widowControl/>
        <w:wordWrap/>
        <w:autoSpaceDE/>
        <w:autoSpaceDN/>
      </w:pPr>
      <w:r>
        <w:t>재학생 인원이 적고, 따라서 사업의 운영 규모 또한 작은 학과의 특성상 별도의 국서/TF 구성없이 학생회장과 총무 (역할 및 사업: 예산 관리) 로 구성된 학생회에서 사업 운</w:t>
      </w:r>
      <w:r>
        <w:rPr>
          <w:rFonts w:ascii="Batang" w:eastAsia="Batang" w:hAnsi="Batang" w:cs="Batang" w:hint="eastAsia"/>
        </w:rPr>
        <w:t>영</w:t>
      </w:r>
    </w:p>
    <w:p w:rsidR="000F6BE7" w:rsidRDefault="000F6BE7">
      <w:pPr>
        <w:widowControl/>
        <w:wordWrap/>
        <w:autoSpaceDE/>
        <w:autoSpaceDN/>
        <w:rPr>
          <w:noProof/>
        </w:rPr>
      </w:pPr>
    </w:p>
    <w:p w:rsidR="008F1FC7" w:rsidRDefault="008F1FC7">
      <w:pPr>
        <w:widowControl/>
        <w:wordWrap/>
        <w:autoSpaceDE/>
        <w:autoSpaceDN/>
      </w:pPr>
    </w:p>
    <w:sectPr w:rsidR="008F1FC7">
      <w:footerReference w:type="default" r:id="rId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178" w:rsidRDefault="00EE2178" w:rsidP="009677D6">
      <w:pPr>
        <w:spacing w:after="0" w:line="240" w:lineRule="auto"/>
      </w:pPr>
      <w:r>
        <w:separator/>
      </w:r>
    </w:p>
  </w:endnote>
  <w:endnote w:type="continuationSeparator" w:id="0">
    <w:p w:rsidR="00EE2178" w:rsidRDefault="00EE2178" w:rsidP="0096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YGothic-Extra">
    <w:altName w:val="Batang"/>
    <w:charset w:val="81"/>
    <w:family w:val="roman"/>
    <w:pitch w:val="variable"/>
    <w:sig w:usb0="900002A7" w:usb1="2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587656"/>
      <w:docPartObj>
        <w:docPartGallery w:val="Page Numbers (Bottom of Page)"/>
        <w:docPartUnique/>
      </w:docPartObj>
    </w:sdtPr>
    <w:sdtEndPr/>
    <w:sdtContent>
      <w:p w:rsidR="00427E21" w:rsidRDefault="00427E21" w:rsidP="00837FA9">
        <w:pPr>
          <w:pStyle w:val="Footer"/>
          <w:spacing w:after="0" w:line="240" w:lineRule="auto"/>
          <w:jc w:val="center"/>
        </w:pPr>
        <w:r>
          <w:fldChar w:fldCharType="begin"/>
        </w:r>
        <w:r>
          <w:instrText>PAGE   \* MERGEFORMAT</w:instrText>
        </w:r>
        <w:r>
          <w:fldChar w:fldCharType="separate"/>
        </w:r>
        <w:r>
          <w:rPr>
            <w:lang w:val="ko-KR"/>
          </w:rPr>
          <w:t>2</w:t>
        </w:r>
        <w:r>
          <w:fldChar w:fldCharType="end"/>
        </w:r>
      </w:p>
    </w:sdtContent>
  </w:sdt>
  <w:p w:rsidR="00427E21" w:rsidRDefault="00427E21" w:rsidP="00837FA9">
    <w:pPr>
      <w:pStyle w:val="Foote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178" w:rsidRDefault="00EE2178" w:rsidP="009677D6">
      <w:pPr>
        <w:spacing w:after="0" w:line="240" w:lineRule="auto"/>
      </w:pPr>
      <w:r>
        <w:separator/>
      </w:r>
    </w:p>
  </w:footnote>
  <w:footnote w:type="continuationSeparator" w:id="0">
    <w:p w:rsidR="00EE2178" w:rsidRDefault="00EE2178" w:rsidP="00967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TcxtDA1sjAAcpR0lIJTi4sz8/NACoxqAZvqlIUsAAAA"/>
  </w:docVars>
  <w:rsids>
    <w:rsidRoot w:val="00B64893"/>
    <w:rsid w:val="00005F0A"/>
    <w:rsid w:val="00062781"/>
    <w:rsid w:val="00072F1F"/>
    <w:rsid w:val="000A30FB"/>
    <w:rsid w:val="000D0AD2"/>
    <w:rsid w:val="000F2CA1"/>
    <w:rsid w:val="000F6BE7"/>
    <w:rsid w:val="000F7D8D"/>
    <w:rsid w:val="0015453A"/>
    <w:rsid w:val="001959C0"/>
    <w:rsid w:val="001D6DB9"/>
    <w:rsid w:val="00256C0E"/>
    <w:rsid w:val="0029157A"/>
    <w:rsid w:val="00384518"/>
    <w:rsid w:val="00387697"/>
    <w:rsid w:val="00387AB1"/>
    <w:rsid w:val="003B35CA"/>
    <w:rsid w:val="003C7DE1"/>
    <w:rsid w:val="003D42B1"/>
    <w:rsid w:val="00427E21"/>
    <w:rsid w:val="00452F14"/>
    <w:rsid w:val="00474329"/>
    <w:rsid w:val="00482359"/>
    <w:rsid w:val="00484CB4"/>
    <w:rsid w:val="004B248D"/>
    <w:rsid w:val="004B5A1A"/>
    <w:rsid w:val="004C7F28"/>
    <w:rsid w:val="004F3D4B"/>
    <w:rsid w:val="005A5A93"/>
    <w:rsid w:val="005A71B3"/>
    <w:rsid w:val="005A7BD4"/>
    <w:rsid w:val="005B3DF4"/>
    <w:rsid w:val="005C5BCB"/>
    <w:rsid w:val="005F5252"/>
    <w:rsid w:val="0060398C"/>
    <w:rsid w:val="006159FB"/>
    <w:rsid w:val="00626527"/>
    <w:rsid w:val="00627D78"/>
    <w:rsid w:val="00636381"/>
    <w:rsid w:val="00675D81"/>
    <w:rsid w:val="00682550"/>
    <w:rsid w:val="006B0E0C"/>
    <w:rsid w:val="006D7C57"/>
    <w:rsid w:val="006F2310"/>
    <w:rsid w:val="007053E1"/>
    <w:rsid w:val="007830E9"/>
    <w:rsid w:val="007A6CD5"/>
    <w:rsid w:val="007B2267"/>
    <w:rsid w:val="00830F9B"/>
    <w:rsid w:val="00834398"/>
    <w:rsid w:val="00835095"/>
    <w:rsid w:val="00837FA9"/>
    <w:rsid w:val="00886671"/>
    <w:rsid w:val="00897215"/>
    <w:rsid w:val="008A6F11"/>
    <w:rsid w:val="008E4899"/>
    <w:rsid w:val="008F1FC7"/>
    <w:rsid w:val="009447C1"/>
    <w:rsid w:val="00962505"/>
    <w:rsid w:val="009677D6"/>
    <w:rsid w:val="009B1E15"/>
    <w:rsid w:val="009B4AA7"/>
    <w:rsid w:val="009B61C0"/>
    <w:rsid w:val="00A0529A"/>
    <w:rsid w:val="00A341AF"/>
    <w:rsid w:val="00A37BB8"/>
    <w:rsid w:val="00A457EC"/>
    <w:rsid w:val="00A52A70"/>
    <w:rsid w:val="00A5457A"/>
    <w:rsid w:val="00A653FB"/>
    <w:rsid w:val="00A82C97"/>
    <w:rsid w:val="00B64893"/>
    <w:rsid w:val="00BB6D7B"/>
    <w:rsid w:val="00C1120B"/>
    <w:rsid w:val="00C546C2"/>
    <w:rsid w:val="00CE3B0D"/>
    <w:rsid w:val="00CF416A"/>
    <w:rsid w:val="00D66CBD"/>
    <w:rsid w:val="00D8775E"/>
    <w:rsid w:val="00DC1269"/>
    <w:rsid w:val="00DE0C7F"/>
    <w:rsid w:val="00DF1A8A"/>
    <w:rsid w:val="00E101A8"/>
    <w:rsid w:val="00E6554A"/>
    <w:rsid w:val="00E76D1F"/>
    <w:rsid w:val="00EA733E"/>
    <w:rsid w:val="00ED0CCE"/>
    <w:rsid w:val="00ED55E0"/>
    <w:rsid w:val="00EE2178"/>
    <w:rsid w:val="00F1270B"/>
    <w:rsid w:val="00F46ADB"/>
    <w:rsid w:val="00F54A9F"/>
    <w:rsid w:val="00F67A34"/>
    <w:rsid w:val="00F70E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56E88-1BD2-48CB-BC46-7D66060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697"/>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7D6"/>
    <w:pPr>
      <w:tabs>
        <w:tab w:val="center" w:pos="4513"/>
        <w:tab w:val="right" w:pos="9026"/>
      </w:tabs>
      <w:snapToGrid w:val="0"/>
    </w:pPr>
  </w:style>
  <w:style w:type="character" w:customStyle="1" w:styleId="HeaderChar">
    <w:name w:val="Header Char"/>
    <w:basedOn w:val="DefaultParagraphFont"/>
    <w:link w:val="Header"/>
    <w:uiPriority w:val="99"/>
    <w:rsid w:val="009677D6"/>
  </w:style>
  <w:style w:type="paragraph" w:styleId="Footer">
    <w:name w:val="footer"/>
    <w:basedOn w:val="Normal"/>
    <w:link w:val="FooterChar"/>
    <w:uiPriority w:val="99"/>
    <w:unhideWhenUsed/>
    <w:rsid w:val="009677D6"/>
    <w:pPr>
      <w:tabs>
        <w:tab w:val="center" w:pos="4513"/>
        <w:tab w:val="right" w:pos="9026"/>
      </w:tabs>
      <w:snapToGrid w:val="0"/>
    </w:pPr>
  </w:style>
  <w:style w:type="character" w:customStyle="1" w:styleId="FooterChar">
    <w:name w:val="Footer Char"/>
    <w:basedOn w:val="DefaultParagraphFont"/>
    <w:link w:val="Footer"/>
    <w:uiPriority w:val="99"/>
    <w:rsid w:val="009677D6"/>
  </w:style>
  <w:style w:type="paragraph" w:styleId="Title">
    <w:name w:val="Title"/>
    <w:basedOn w:val="Normal"/>
    <w:next w:val="Normal"/>
    <w:link w:val="TitleChar"/>
    <w:uiPriority w:val="10"/>
    <w:qFormat/>
    <w:rsid w:val="008F1FC7"/>
    <w:pPr>
      <w:spacing w:after="0" w:line="240" w:lineRule="auto"/>
      <w:jc w:val="center"/>
    </w:pPr>
    <w:rPr>
      <w:rFonts w:ascii="Malgun Gothic" w:eastAsia="Malgun Gothic" w:hAnsi="Malgun Gothic" w:cs="Malgun Gothic"/>
      <w:b/>
      <w:spacing w:val="-20"/>
      <w:kern w:val="0"/>
      <w:sz w:val="56"/>
      <w:szCs w:val="20"/>
    </w:rPr>
  </w:style>
  <w:style w:type="character" w:customStyle="1" w:styleId="TitleChar">
    <w:name w:val="Title Char"/>
    <w:basedOn w:val="DefaultParagraphFont"/>
    <w:link w:val="Title"/>
    <w:uiPriority w:val="10"/>
    <w:rsid w:val="008F1FC7"/>
    <w:rPr>
      <w:rFonts w:ascii="Malgun Gothic" w:eastAsia="Malgun Gothic" w:hAnsi="Malgun Gothic" w:cs="Malgun Gothic"/>
      <w:b/>
      <w:spacing w:val="-20"/>
      <w:kern w:val="0"/>
      <w:sz w:val="56"/>
      <w:szCs w:val="20"/>
    </w:rPr>
  </w:style>
  <w:style w:type="paragraph" w:customStyle="1" w:styleId="a">
    <w:name w:val="바탕글"/>
    <w:basedOn w:val="Normal"/>
    <w:rsid w:val="00474329"/>
    <w:pPr>
      <w:spacing w:after="0" w:line="384" w:lineRule="auto"/>
      <w:textAlignment w:val="baseline"/>
    </w:pPr>
    <w:rPr>
      <w:rFonts w:ascii="함초롬바탕"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717">
      <w:bodyDiv w:val="1"/>
      <w:marLeft w:val="0"/>
      <w:marRight w:val="0"/>
      <w:marTop w:val="0"/>
      <w:marBottom w:val="0"/>
      <w:divBdr>
        <w:top w:val="none" w:sz="0" w:space="0" w:color="auto"/>
        <w:left w:val="none" w:sz="0" w:space="0" w:color="auto"/>
        <w:bottom w:val="none" w:sz="0" w:space="0" w:color="auto"/>
        <w:right w:val="none" w:sz="0" w:space="0" w:color="auto"/>
      </w:divBdr>
    </w:div>
    <w:div w:id="241566895">
      <w:bodyDiv w:val="1"/>
      <w:marLeft w:val="0"/>
      <w:marRight w:val="0"/>
      <w:marTop w:val="0"/>
      <w:marBottom w:val="0"/>
      <w:divBdr>
        <w:top w:val="none" w:sz="0" w:space="0" w:color="auto"/>
        <w:left w:val="none" w:sz="0" w:space="0" w:color="auto"/>
        <w:bottom w:val="none" w:sz="0" w:space="0" w:color="auto"/>
        <w:right w:val="none" w:sz="0" w:space="0" w:color="auto"/>
      </w:divBdr>
    </w:div>
    <w:div w:id="644163325">
      <w:bodyDiv w:val="1"/>
      <w:marLeft w:val="0"/>
      <w:marRight w:val="0"/>
      <w:marTop w:val="0"/>
      <w:marBottom w:val="0"/>
      <w:divBdr>
        <w:top w:val="none" w:sz="0" w:space="0" w:color="auto"/>
        <w:left w:val="none" w:sz="0" w:space="0" w:color="auto"/>
        <w:bottom w:val="none" w:sz="0" w:space="0" w:color="auto"/>
        <w:right w:val="none" w:sz="0" w:space="0" w:color="auto"/>
      </w:divBdr>
    </w:div>
    <w:div w:id="1075668467">
      <w:bodyDiv w:val="1"/>
      <w:marLeft w:val="0"/>
      <w:marRight w:val="0"/>
      <w:marTop w:val="0"/>
      <w:marBottom w:val="0"/>
      <w:divBdr>
        <w:top w:val="none" w:sz="0" w:space="0" w:color="auto"/>
        <w:left w:val="none" w:sz="0" w:space="0" w:color="auto"/>
        <w:bottom w:val="none" w:sz="0" w:space="0" w:color="auto"/>
        <w:right w:val="none" w:sz="0" w:space="0" w:color="auto"/>
      </w:divBdr>
    </w:div>
    <w:div w:id="1079446068">
      <w:bodyDiv w:val="1"/>
      <w:marLeft w:val="0"/>
      <w:marRight w:val="0"/>
      <w:marTop w:val="0"/>
      <w:marBottom w:val="0"/>
      <w:divBdr>
        <w:top w:val="none" w:sz="0" w:space="0" w:color="auto"/>
        <w:left w:val="none" w:sz="0" w:space="0" w:color="auto"/>
        <w:bottom w:val="none" w:sz="0" w:space="0" w:color="auto"/>
        <w:right w:val="none" w:sz="0" w:space="0" w:color="auto"/>
      </w:divBdr>
      <w:divsChild>
        <w:div w:id="412705859">
          <w:marLeft w:val="0"/>
          <w:marRight w:val="0"/>
          <w:marTop w:val="0"/>
          <w:marBottom w:val="0"/>
          <w:divBdr>
            <w:top w:val="none" w:sz="0" w:space="0" w:color="auto"/>
            <w:left w:val="none" w:sz="0" w:space="0" w:color="auto"/>
            <w:bottom w:val="none" w:sz="0" w:space="0" w:color="auto"/>
            <w:right w:val="none" w:sz="0" w:space="0" w:color="auto"/>
          </w:divBdr>
        </w:div>
        <w:div w:id="300309177">
          <w:marLeft w:val="0"/>
          <w:marRight w:val="0"/>
          <w:marTop w:val="0"/>
          <w:marBottom w:val="0"/>
          <w:divBdr>
            <w:top w:val="none" w:sz="0" w:space="0" w:color="auto"/>
            <w:left w:val="none" w:sz="0" w:space="0" w:color="auto"/>
            <w:bottom w:val="none" w:sz="0" w:space="0" w:color="auto"/>
            <w:right w:val="none" w:sz="0" w:space="0" w:color="auto"/>
          </w:divBdr>
        </w:div>
        <w:div w:id="1627661559">
          <w:marLeft w:val="0"/>
          <w:marRight w:val="0"/>
          <w:marTop w:val="0"/>
          <w:marBottom w:val="0"/>
          <w:divBdr>
            <w:top w:val="none" w:sz="0" w:space="0" w:color="auto"/>
            <w:left w:val="none" w:sz="0" w:space="0" w:color="auto"/>
            <w:bottom w:val="none" w:sz="0" w:space="0" w:color="auto"/>
            <w:right w:val="none" w:sz="0" w:space="0" w:color="auto"/>
          </w:divBdr>
          <w:divsChild>
            <w:div w:id="184290240">
              <w:marLeft w:val="0"/>
              <w:marRight w:val="0"/>
              <w:marTop w:val="0"/>
              <w:marBottom w:val="0"/>
              <w:divBdr>
                <w:top w:val="none" w:sz="0" w:space="0" w:color="auto"/>
                <w:left w:val="none" w:sz="0" w:space="0" w:color="auto"/>
                <w:bottom w:val="none" w:sz="0" w:space="0" w:color="auto"/>
                <w:right w:val="none" w:sz="0" w:space="0" w:color="auto"/>
              </w:divBdr>
            </w:div>
          </w:divsChild>
        </w:div>
        <w:div w:id="618999614">
          <w:marLeft w:val="0"/>
          <w:marRight w:val="0"/>
          <w:marTop w:val="0"/>
          <w:marBottom w:val="0"/>
          <w:divBdr>
            <w:top w:val="none" w:sz="0" w:space="0" w:color="auto"/>
            <w:left w:val="none" w:sz="0" w:space="0" w:color="auto"/>
            <w:bottom w:val="none" w:sz="0" w:space="0" w:color="auto"/>
            <w:right w:val="none" w:sz="0" w:space="0" w:color="auto"/>
          </w:divBdr>
        </w:div>
      </w:divsChild>
    </w:div>
    <w:div w:id="1080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826">
          <w:marLeft w:val="0"/>
          <w:marRight w:val="0"/>
          <w:marTop w:val="0"/>
          <w:marBottom w:val="0"/>
          <w:divBdr>
            <w:top w:val="none" w:sz="0" w:space="0" w:color="auto"/>
            <w:left w:val="none" w:sz="0" w:space="0" w:color="auto"/>
            <w:bottom w:val="none" w:sz="0" w:space="0" w:color="auto"/>
            <w:right w:val="none" w:sz="0" w:space="0" w:color="auto"/>
          </w:divBdr>
        </w:div>
      </w:divsChild>
    </w:div>
    <w:div w:id="1586766238">
      <w:bodyDiv w:val="1"/>
      <w:marLeft w:val="0"/>
      <w:marRight w:val="0"/>
      <w:marTop w:val="0"/>
      <w:marBottom w:val="0"/>
      <w:divBdr>
        <w:top w:val="none" w:sz="0" w:space="0" w:color="auto"/>
        <w:left w:val="none" w:sz="0" w:space="0" w:color="auto"/>
        <w:bottom w:val="none" w:sz="0" w:space="0" w:color="auto"/>
        <w:right w:val="none" w:sz="0" w:space="0" w:color="auto"/>
      </w:divBdr>
    </w:div>
    <w:div w:id="1592811364">
      <w:bodyDiv w:val="1"/>
      <w:marLeft w:val="0"/>
      <w:marRight w:val="0"/>
      <w:marTop w:val="0"/>
      <w:marBottom w:val="0"/>
      <w:divBdr>
        <w:top w:val="none" w:sz="0" w:space="0" w:color="auto"/>
        <w:left w:val="none" w:sz="0" w:space="0" w:color="auto"/>
        <w:bottom w:val="none" w:sz="0" w:space="0" w:color="auto"/>
        <w:right w:val="none" w:sz="0" w:space="0" w:color="auto"/>
      </w:divBdr>
    </w:div>
    <w:div w:id="1641227813">
      <w:bodyDiv w:val="1"/>
      <w:marLeft w:val="0"/>
      <w:marRight w:val="0"/>
      <w:marTop w:val="0"/>
      <w:marBottom w:val="0"/>
      <w:divBdr>
        <w:top w:val="none" w:sz="0" w:space="0" w:color="auto"/>
        <w:left w:val="none" w:sz="0" w:space="0" w:color="auto"/>
        <w:bottom w:val="none" w:sz="0" w:space="0" w:color="auto"/>
        <w:right w:val="none" w:sz="0" w:space="0" w:color="auto"/>
      </w:divBdr>
      <w:divsChild>
        <w:div w:id="546574699">
          <w:marLeft w:val="0"/>
          <w:marRight w:val="0"/>
          <w:marTop w:val="0"/>
          <w:marBottom w:val="0"/>
          <w:divBdr>
            <w:top w:val="none" w:sz="0" w:space="0" w:color="auto"/>
            <w:left w:val="none" w:sz="0" w:space="0" w:color="auto"/>
            <w:bottom w:val="none" w:sz="0" w:space="0" w:color="auto"/>
            <w:right w:val="none" w:sz="0" w:space="0" w:color="auto"/>
          </w:divBdr>
        </w:div>
        <w:div w:id="972950154">
          <w:marLeft w:val="0"/>
          <w:marRight w:val="0"/>
          <w:marTop w:val="0"/>
          <w:marBottom w:val="0"/>
          <w:divBdr>
            <w:top w:val="none" w:sz="0" w:space="0" w:color="auto"/>
            <w:left w:val="none" w:sz="0" w:space="0" w:color="auto"/>
            <w:bottom w:val="none" w:sz="0" w:space="0" w:color="auto"/>
            <w:right w:val="none" w:sz="0" w:space="0" w:color="auto"/>
          </w:divBdr>
          <w:divsChild>
            <w:div w:id="1386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722">
      <w:bodyDiv w:val="1"/>
      <w:marLeft w:val="0"/>
      <w:marRight w:val="0"/>
      <w:marTop w:val="0"/>
      <w:marBottom w:val="0"/>
      <w:divBdr>
        <w:top w:val="none" w:sz="0" w:space="0" w:color="auto"/>
        <w:left w:val="none" w:sz="0" w:space="0" w:color="auto"/>
        <w:bottom w:val="none" w:sz="0" w:space="0" w:color="auto"/>
        <w:right w:val="none" w:sz="0" w:space="0" w:color="auto"/>
      </w:divBdr>
    </w:div>
    <w:div w:id="1701467965">
      <w:bodyDiv w:val="1"/>
      <w:marLeft w:val="0"/>
      <w:marRight w:val="0"/>
      <w:marTop w:val="0"/>
      <w:marBottom w:val="0"/>
      <w:divBdr>
        <w:top w:val="none" w:sz="0" w:space="0" w:color="auto"/>
        <w:left w:val="none" w:sz="0" w:space="0" w:color="auto"/>
        <w:bottom w:val="none" w:sz="0" w:space="0" w:color="auto"/>
        <w:right w:val="none" w:sz="0" w:space="0" w:color="auto"/>
      </w:divBdr>
      <w:divsChild>
        <w:div w:id="1185094835">
          <w:marLeft w:val="0"/>
          <w:marRight w:val="0"/>
          <w:marTop w:val="0"/>
          <w:marBottom w:val="0"/>
          <w:divBdr>
            <w:top w:val="none" w:sz="0" w:space="0" w:color="auto"/>
            <w:left w:val="none" w:sz="0" w:space="0" w:color="auto"/>
            <w:bottom w:val="none" w:sz="0" w:space="0" w:color="auto"/>
            <w:right w:val="none" w:sz="0" w:space="0" w:color="auto"/>
          </w:divBdr>
        </w:div>
        <w:div w:id="309679412">
          <w:marLeft w:val="0"/>
          <w:marRight w:val="0"/>
          <w:marTop w:val="0"/>
          <w:marBottom w:val="0"/>
          <w:divBdr>
            <w:top w:val="none" w:sz="0" w:space="0" w:color="auto"/>
            <w:left w:val="none" w:sz="0" w:space="0" w:color="auto"/>
            <w:bottom w:val="none" w:sz="0" w:space="0" w:color="auto"/>
            <w:right w:val="none" w:sz="0" w:space="0" w:color="auto"/>
          </w:divBdr>
          <w:divsChild>
            <w:div w:id="86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16">
      <w:bodyDiv w:val="1"/>
      <w:marLeft w:val="0"/>
      <w:marRight w:val="0"/>
      <w:marTop w:val="0"/>
      <w:marBottom w:val="0"/>
      <w:divBdr>
        <w:top w:val="none" w:sz="0" w:space="0" w:color="auto"/>
        <w:left w:val="none" w:sz="0" w:space="0" w:color="auto"/>
        <w:bottom w:val="none" w:sz="0" w:space="0" w:color="auto"/>
        <w:right w:val="none" w:sz="0" w:space="0" w:color="auto"/>
      </w:divBdr>
      <w:divsChild>
        <w:div w:id="8997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4.206"/>
    </inkml:context>
    <inkml:brush xml:id="br0">
      <inkml:brushProperty name="width" value="0.05" units="cm"/>
      <inkml:brushProperty name="height" value="0.05" units="cm"/>
      <inkml:brushProperty name="ignorePressure" value="1"/>
    </inkml:brush>
  </inkml:definitions>
  <inkml:trace contextRef="#ctx0" brushRef="#br0">0 1,'0'0,"0"0,0 0,0 0,0 0,0 0,0 0,0 0,0 32,4 33,4 26,2-2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4.787"/>
    </inkml:context>
    <inkml:brush xml:id="br0">
      <inkml:brushProperty name="width" value="0.05" units="cm"/>
      <inkml:brushProperty name="height" value="0.05" units="cm"/>
      <inkml:brushProperty name="ignorePressure" value="1"/>
    </inkml:brush>
  </inkml:definitions>
  <inkml:trace contextRef="#ctx0" brushRef="#br0">0 33,'60'107,"126"195,-180-293,57 46,-49-87,-13 5,1 1,1-1,1 0,2 1,0 0,2 1,1-1,1 1,1 1,1 0,1 1,1 0,1 1,1 0,1 1,0 1,14-11,-29 29,0 0,0-1,1 1,-1 0,1 0,-1 0,1 0,0 0,0 1,0-1,-1 1,2 0,-1 0,0 0,0 0,0 0,0 1,0 0,1-1,-1 1,0 0,0 1,1-1,-1 0,0 1,0 0,0 0,0 0,0 0,0 0,0 1,0-1,0 1,-1 0,1-1,0 1,-1 1,0-1,1 0,-1 1,0-1,0 1,0-1,-1 1,1 0,0 1,2 20,-1 0,-1 0,-1 0,0 1,-2-1,-2 0,0 1,-1-1,-1-1,-5 14,6-20,-15 58,12-57,1 0,0 1,1 0,1 0,1 0,1 0,1 0,0 1,2-1,0 0,1 1,1-1,0 0,2 0,6 17,-9-32,0-1,1 1,-1-1,1 0,0 0,0 0,0 0,0 0,1 0,-1-1,1 0,0 0,-1 0,1 0,0 0,0-1,0 0,0 1,0-2,1 1,-1 0,0-1,0 0,0 0,1 0,-1 0,0-1,0 0,0 0,0 0,1 0,-2 0,4-2,126-70,-127 69,58-41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3.043"/>
    </inkml:context>
    <inkml:brush xml:id="br0">
      <inkml:brushProperty name="width" value="0.05" units="cm"/>
      <inkml:brushProperty name="height" value="0.05" units="cm"/>
      <inkml:brushProperty name="ignorePressure" value="1"/>
    </inkml:brush>
  </inkml:definitions>
  <inkml:trace contextRef="#ctx0" brushRef="#br0">0 0,'1'21,"20"417,25 285,-38-660,0-16</inkml:trace>
  <inkml:trace contextRef="#ctx0" brushRef="#br0" timeOffset="439.784">0 672,'0'0,"0"0,0 0,2-3,15-27,2 0,1 1,1 1,2 1,1 0,0 2,2 1,1 1,1 2,1 0,1 2,0 2,1 0,1 2,1 1,1 2,-30 9,0 1,0 0,1 1,-1-1,0 1,1 0,0 0,-1 0,1 1,-1-1,1 1,0 0,-1 0,1 1,-1 0,1-1,-1 1,1 1,-1-1,1 1,-1 0,0 0,0 0,0 0,0 1,0 0,-1-1,1 2,-1-1,1 0,-1 0,0 1,-1 0,1 0,1 2,2 14,-2 1,0 0,0 0,-2 1,-1-1,-1 0,0 1,-2-1,0 0,-2 0,0 0,-1 0,-1-1,-4 7,-19 47,-2-9</inkml:trace>
  <inkml:trace contextRef="#ctx0" brushRef="#br0" timeOffset="657.243">508 573,'0'0,"0"0,0 0,0 0,0 0,0 0,0 0,0 0,10 18,6 16,3 13,2 12,1 11,0 5,0 2,-4-12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3.899"/>
    </inkml:context>
    <inkml:brush xml:id="br0">
      <inkml:brushProperty name="width" value="0.05" units="cm"/>
      <inkml:brushProperty name="height" value="0.05" units="cm"/>
      <inkml:brushProperty name="ignorePressure" value="1"/>
    </inkml:brush>
  </inkml:definitions>
  <inkml:trace contextRef="#ctx0" brushRef="#br0">0 0,'0'0,"0"0,0 0,0 0,0 0,0 0,0 0,0 0,0 0,2 34,4 34,4 23,2 12,2 6,1 3,-3-19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2.606"/>
    </inkml:context>
    <inkml:brush xml:id="br0">
      <inkml:brushProperty name="width" value="0.05" units="cm"/>
      <inkml:brushProperty name="height" value="0.05" units="cm"/>
      <inkml:brushProperty name="ignorePressure" value="1"/>
    </inkml:brush>
  </inkml:definitions>
  <inkml:trace contextRef="#ctx0" brushRef="#br0">108 76,'-10'11,"-1"0,2 1,0 0,0 0,1 1,1 1,0-1,0 1,2 0,0 0,0 1,2 0,0 0,0 0,1 0,1 0,1 0,0 0,1 0,0 1,1-1,1 1,1-2,1 1,0 0,0-1,2 0,-1 0,2-1,0 0,1 0,2 2,-8-11,1 0,-1 0,1-1,0 1,0-1,0 0,0 0,1 0,-1 0,1-1,-1 0,1 0,0 0,0 0,0-1,0 0,0 0,1 0,-1-1,0 0,0 0,1 0,-1 0,0-1,0 0,0 0,0 0,3-2,4-2,0 0,-1-1,1 0,-1-1,0-1,-1 0,1 0,-2-1,1 0,-1 0,-1-1,1-1,-2 1,0-1,0-1,-1 1,0-1,-1 0,0 0,-1-1,0 1,-1-1,-1 0,0 0,-1 0,0 0,-1 0,0 0,-1-1,-1 1,0-1,0-1,-1 1,-1 0,0-1,-1 2,0-1,-1 0,-1 1,0 0,-1 1,0 0,-1 0,0 1,-1 0,0 0,0 1,-1 0,-1 1,-6-3,9 10,-1 0,0 1,1 1,-1 0,0 0,0 1,1 0,-1 0,1 1,-1 1,1-1,-1 1,1 1,0 0,1 0,-1 1,1 0,0 1,0 0,0 0,1 0,0 1,-4 5,-31 24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11.693"/>
    </inkml:context>
    <inkml:brush xml:id="br0">
      <inkml:brushProperty name="width" value="0.05" units="cm"/>
      <inkml:brushProperty name="height" value="0.05" units="cm"/>
      <inkml:brushProperty name="ignorePressure" value="1"/>
    </inkml:brush>
  </inkml:definitions>
  <inkml:trace contextRef="#ctx0" brushRef="#br0">1 133,'0'0,"13"21,260 468,-273-490,0 0,1 0,-1 1,1-1,-1 0,1 0,-1 0,1 1,-1-1,1 0,-1 1,1-1,0 0,0 1,-1-1,1 1,0-1,0 1,-1 0,1-1,0 1,0 0,0-1,0 1,0 0,0 0,-1 0,1 0,0 0,0 0,0 0,0 0,0 0,0 0,0 1,0-1,-1 0,1 0,0 1,0-1,0 1,-1-1,1 1,0-1,0 1,-1-1,1 1,0 0,-1-1,1 1,-1 0,1 0,-1-1,1 1,-1 0,0 0,1 0,-1 0,0 0,0-1,1 1,-1 0,0 0,0 1,21-146,-19 106,2 1,1-1,3 1,0 0,3 0,1 1,1 0,2 1,2 1,1 1,8-10,-24 39,0-1,0 1,1 0,0 1,-1-1,1 0,1 1,-1 0,0-1,1 1,0 1,0-1,0 0,0 1,0 0,0 0,0 0,1 1,-1-1,1 1,-1 0,1 0,0 1,-1-1,1 1,0 0,-1 0,1 1,0-1,-1 1,1 0,-1 1,1-1,-1 1,0-1,1 1,-1 1,0-1,0 1,0-1,-1 1,1 0,-1 0,1 1,-1-1,0 1,2 3,-1 9,-2-1,0 1,-1 0,0 0,-1-1,-1 1,-1 0,0-1,-1 1,-1-1,0 1,-1-1,0-1,-2 1,-6 12,13-27,-342 686,339-678,0-1,-1 0,2 0,-1 0,1 1,0-1,0 1,1 0,0 0,0-1,1 1,0 0,1 5,11-6,123-72,260-158,-264 148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05.439"/>
    </inkml:context>
    <inkml:brush xml:id="br0">
      <inkml:brushProperty name="width" value="0.05" units="cm"/>
      <inkml:brushProperty name="height" value="0.05" units="cm"/>
      <inkml:brushProperty name="ignorePressure" value="1"/>
    </inkml:brush>
  </inkml:definitions>
  <inkml:trace contextRef="#ctx0" brushRef="#br0">54 869,'-7'38,"1"1,2 0,2 0,2 0,1 1,2-1,1 0,3 0,1-1,10 30,-16-57,1 0,0 1,1-1,0 0,1 0,0-1,0 0,1 0,1 0,-1 0,2-1,-1 0,1-1,3 2,-7-10,0 0,0 0,0 0,0-1,-1 0,1 0,0 0,0 0,0-1,-1 1,1-1,-1 0,1 0,-1-1,0 1,0 0,0-1,0 0,0 0,-1 0,1 0,-1 0,0 0,0-1,0 1,0-1,-1 1,1-1,-1 0,0 0,0 0,0-2,6-9,0 0,-1-1,-1 1,0-1,-1-1,-1 1,0-1,-2 1,0-1,0 0,-2 1,0-1,-1 0,0 1,-2 0,0-1,0 1,-2 0,0 1,-1 0,0 0,-1 0,-1 1,0 0,-1 1,-1 0,-4-4,9 13,0 0,0 1,0-1,-1 1,0 1,1-1,-1 1,0 1,0-1,-1 1,1 0,0 1,0-1,0 2,0-1,-1 1,1 0,0 0,0 1,0 0,0 0,1 1,-3 0,-15 8</inkml:trace>
  <inkml:trace contextRef="#ctx0" brushRef="#br0" timeOffset="415.825">403 275,'0'35,"-1"243,12-1,30 151,-5-272,-26-130</inkml:trace>
  <inkml:trace contextRef="#ctx0" brushRef="#br0" timeOffset="4687.879">445 775,'0'0,"3"-2,27-31,3 1,0 2,2 1,1 2,1 2,2 1,0 2,1 1,16-4,-53 23,1 0,-1 0,1 0,0 0,-1 1,1-1,0 1,0 0,0 0,0 0,0 1,0-1,0 1,0 0,0 0,0 1,0-1,0 1,0 0,0 0,0 0,0 1,0-1,-1 1,1 0,-1 0,1 0,-1 0,0 1,0-1,0 1,0 0,0 0,2 16,0 0,-2 0,0 1,-1-1,-1 1,-1-1,0 1,-2 0,0-1,-2 0,0 0,-1 3,2-8,-41 184,-9-2,-23 43,57-180,15-49,3-5</inkml:trace>
  <inkml:trace contextRef="#ctx0" brushRef="#br0" timeOffset="4942.135">889 1038,'9'22,"13"26,1-2,3-1,1-1,3-1,1-2,2-1,2-1,1-2,14 8,36 1,-67-45</inkml:trace>
  <inkml:trace contextRef="#ctx0" brushRef="#br0" timeOffset="5261.341">1377 169,'108'747,"-10"-46,-95-674</inkml:trace>
  <inkml:trace contextRef="#ctx0" brushRef="#br0" timeOffset="5550.572">1852 0,'0'0,"0"0,0 0,0 0,-2 20,-2 25,-2 26,-2 24,-3 21,-4 8,-2 0,-2-10,-1-16,1-21,3-22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4T05:06:15.223"/>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4FB3-A610-48FC-8E85-A69C66E2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한정현</dc:creator>
  <cp:keywords/>
  <dc:description/>
  <cp:lastModifiedBy>Jisun Lee</cp:lastModifiedBy>
  <cp:revision>3</cp:revision>
  <dcterms:created xsi:type="dcterms:W3CDTF">2022-09-04T05:38:00Z</dcterms:created>
  <dcterms:modified xsi:type="dcterms:W3CDTF">2022-09-04T06:22:00Z</dcterms:modified>
</cp:coreProperties>
</file>